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6537" w14:textId="77777777" w:rsidR="00AB3B70" w:rsidRPr="00B123C9" w:rsidRDefault="00AB3B70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56"/>
          <w:szCs w:val="26"/>
        </w:rPr>
        <w:t>Приложение</w:t>
      </w:r>
      <w:r w:rsidRPr="00B123C9">
        <w:rPr>
          <w:rFonts w:ascii="Acrom" w:hAnsi="Acrom" w:cs="Arial"/>
          <w:sz w:val="26"/>
          <w:szCs w:val="26"/>
        </w:rPr>
        <w:t xml:space="preserve"> </w:t>
      </w:r>
    </w:p>
    <w:p w14:paraId="7B76C059" w14:textId="77777777"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14:paraId="15BE2094" w14:textId="77777777"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10580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200"/>
        <w:gridCol w:w="217"/>
        <w:gridCol w:w="284"/>
        <w:gridCol w:w="1705"/>
        <w:gridCol w:w="4060"/>
      </w:tblGrid>
      <w:tr w:rsidR="00722D87" w14:paraId="44B2DF45" w14:textId="77777777" w:rsidTr="00A367B4">
        <w:tc>
          <w:tcPr>
            <w:tcW w:w="704" w:type="dxa"/>
            <w:shd w:val="clear" w:color="auto" w:fill="92D050"/>
            <w:vAlign w:val="center"/>
          </w:tcPr>
          <w:p w14:paraId="39F48630" w14:textId="77777777" w:rsidR="00722D87" w:rsidRPr="00B123C9" w:rsidRDefault="00722D87" w:rsidP="00B123C9">
            <w:pPr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№</w:t>
            </w:r>
          </w:p>
        </w:tc>
        <w:tc>
          <w:tcPr>
            <w:tcW w:w="5816" w:type="dxa"/>
            <w:gridSpan w:val="5"/>
            <w:shd w:val="clear" w:color="auto" w:fill="92D050"/>
            <w:vAlign w:val="center"/>
          </w:tcPr>
          <w:p w14:paraId="74CCB0A8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Параметр</w:t>
            </w:r>
          </w:p>
        </w:tc>
        <w:tc>
          <w:tcPr>
            <w:tcW w:w="4060" w:type="dxa"/>
            <w:shd w:val="clear" w:color="auto" w:fill="92D050"/>
            <w:vAlign w:val="center"/>
          </w:tcPr>
          <w:p w14:paraId="6BA21956" w14:textId="77777777"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Требуемое значение</w:t>
            </w:r>
          </w:p>
        </w:tc>
      </w:tr>
      <w:tr w:rsidR="00A3141C" w14:paraId="426BACFD" w14:textId="77777777" w:rsidTr="00A367B4">
        <w:trPr>
          <w:cantSplit/>
          <w:trHeight w:val="392"/>
          <w:tblHeader/>
        </w:trPr>
        <w:tc>
          <w:tcPr>
            <w:tcW w:w="10580" w:type="dxa"/>
            <w:gridSpan w:val="7"/>
            <w:shd w:val="clear" w:color="auto" w:fill="E2EFD9"/>
            <w:vAlign w:val="center"/>
          </w:tcPr>
          <w:p w14:paraId="1D2C2A9E" w14:textId="77777777" w:rsidR="00A3141C" w:rsidRPr="00A3141C" w:rsidRDefault="000C2606" w:rsidP="00B123C9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Общие требования</w:t>
            </w:r>
          </w:p>
        </w:tc>
      </w:tr>
      <w:tr w:rsidR="00B26C75" w14:paraId="738DFA76" w14:textId="77777777" w:rsidTr="00A367B4">
        <w:tc>
          <w:tcPr>
            <w:tcW w:w="704" w:type="dxa"/>
            <w:vAlign w:val="center"/>
          </w:tcPr>
          <w:p w14:paraId="37D84B97" w14:textId="77777777" w:rsidR="00B26C75" w:rsidRPr="007A1115" w:rsidRDefault="00B26C75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7FD8A5FC" w14:textId="77777777" w:rsidR="00B26C75" w:rsidRDefault="00077EB3" w:rsidP="00D31706">
            <w:pPr>
              <w:spacing w:before="40" w:after="40"/>
            </w:pPr>
            <w:r>
              <w:t>Габаритные размеры, ШхВхГ, не более</w:t>
            </w:r>
          </w:p>
        </w:tc>
        <w:tc>
          <w:tcPr>
            <w:tcW w:w="4060" w:type="dxa"/>
            <w:vAlign w:val="center"/>
          </w:tcPr>
          <w:p w14:paraId="3564B559" w14:textId="1EAD66EE" w:rsidR="00B26C75" w:rsidRDefault="00077EB3" w:rsidP="00077EB3">
            <w:pPr>
              <w:spacing w:before="40" w:after="40"/>
              <w:jc w:val="center"/>
            </w:pPr>
            <w:r>
              <w:t>1</w:t>
            </w:r>
            <w:r w:rsidR="00502CCB">
              <w:t>14</w:t>
            </w:r>
            <w:r>
              <w:t xml:space="preserve"> х 2</w:t>
            </w:r>
            <w:r w:rsidR="00502CCB">
              <w:t>66</w:t>
            </w:r>
            <w:r>
              <w:t xml:space="preserve"> х 1</w:t>
            </w:r>
            <w:r w:rsidR="00502CCB">
              <w:t>25</w:t>
            </w:r>
          </w:p>
        </w:tc>
      </w:tr>
      <w:tr w:rsidR="000D1E41" w14:paraId="01340D29" w14:textId="77777777" w:rsidTr="00A367B4">
        <w:tc>
          <w:tcPr>
            <w:tcW w:w="704" w:type="dxa"/>
            <w:vAlign w:val="center"/>
          </w:tcPr>
          <w:p w14:paraId="28CE669F" w14:textId="77777777" w:rsidR="000D1E41" w:rsidRPr="007A1115" w:rsidRDefault="000D1E41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1143AF04" w14:textId="77777777" w:rsidR="000D1E41" w:rsidRDefault="000D1E41" w:rsidP="00D31706">
            <w:pPr>
              <w:spacing w:before="40" w:after="40"/>
            </w:pPr>
            <w:r>
              <w:t>Тип монтажа</w:t>
            </w:r>
          </w:p>
        </w:tc>
        <w:tc>
          <w:tcPr>
            <w:tcW w:w="4060" w:type="dxa"/>
            <w:vAlign w:val="center"/>
          </w:tcPr>
          <w:p w14:paraId="6C9DEA57" w14:textId="77777777" w:rsidR="000D1E41" w:rsidRDefault="000D1E41" w:rsidP="00077EB3">
            <w:pPr>
              <w:spacing w:before="40" w:after="40"/>
              <w:jc w:val="center"/>
            </w:pPr>
            <w:r>
              <w:t>На дверь/монтажную панель</w:t>
            </w:r>
          </w:p>
        </w:tc>
      </w:tr>
      <w:tr w:rsidR="00077EB3" w14:paraId="52457CC0" w14:textId="77777777" w:rsidTr="00A367B4">
        <w:tc>
          <w:tcPr>
            <w:tcW w:w="704" w:type="dxa"/>
            <w:vAlign w:val="center"/>
          </w:tcPr>
          <w:p w14:paraId="44E9939E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4FD0F74E" w14:textId="77777777" w:rsidR="00077EB3" w:rsidRDefault="00077EB3" w:rsidP="00D31706">
            <w:pPr>
              <w:spacing w:before="40" w:after="40"/>
            </w:pPr>
            <w:r>
              <w:t>Степень защиты лицевой панели, не хуже</w:t>
            </w:r>
          </w:p>
        </w:tc>
        <w:tc>
          <w:tcPr>
            <w:tcW w:w="4060" w:type="dxa"/>
            <w:vAlign w:val="center"/>
          </w:tcPr>
          <w:p w14:paraId="1EAC47A6" w14:textId="77777777" w:rsidR="00077EB3" w:rsidRPr="00077EB3" w:rsidRDefault="00077EB3" w:rsidP="00077EB3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IP54</w:t>
            </w:r>
          </w:p>
        </w:tc>
      </w:tr>
      <w:tr w:rsidR="00077EB3" w14:paraId="0C69AB95" w14:textId="77777777" w:rsidTr="00A367B4">
        <w:tc>
          <w:tcPr>
            <w:tcW w:w="704" w:type="dxa"/>
            <w:vAlign w:val="center"/>
          </w:tcPr>
          <w:p w14:paraId="4ECFBC99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1283142C" w14:textId="77777777" w:rsidR="00077EB3" w:rsidRPr="00077EB3" w:rsidRDefault="00077EB3" w:rsidP="00D31706">
            <w:pPr>
              <w:spacing w:before="40" w:after="40"/>
            </w:pPr>
            <w:r>
              <w:t>Диапазон рабочих температур, не хуже</w:t>
            </w:r>
          </w:p>
        </w:tc>
        <w:tc>
          <w:tcPr>
            <w:tcW w:w="4060" w:type="dxa"/>
            <w:vAlign w:val="center"/>
          </w:tcPr>
          <w:p w14:paraId="49A9A69D" w14:textId="77777777" w:rsidR="00077EB3" w:rsidRPr="00077EB3" w:rsidRDefault="00077EB3" w:rsidP="00077EB3">
            <w:pPr>
              <w:spacing w:before="40" w:after="40"/>
              <w:jc w:val="center"/>
            </w:pPr>
            <w:r>
              <w:t>-40…+55</w:t>
            </w:r>
            <w:r>
              <w:rPr>
                <w:rFonts w:cstheme="minorHAnsi"/>
              </w:rPr>
              <w:t>°</w:t>
            </w:r>
            <w:r>
              <w:t>С</w:t>
            </w:r>
          </w:p>
        </w:tc>
      </w:tr>
      <w:tr w:rsidR="00077EB3" w14:paraId="70532F56" w14:textId="77777777" w:rsidTr="00A367B4">
        <w:tc>
          <w:tcPr>
            <w:tcW w:w="704" w:type="dxa"/>
            <w:vAlign w:val="center"/>
          </w:tcPr>
          <w:p w14:paraId="4CE81EBD" w14:textId="77777777" w:rsidR="00077EB3" w:rsidRPr="007A1115" w:rsidRDefault="00077EB3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7FF0078E" w14:textId="77777777" w:rsidR="00077EB3" w:rsidRDefault="00077EB3" w:rsidP="00D31706">
            <w:pPr>
              <w:spacing w:before="40" w:after="40"/>
            </w:pPr>
            <w:r>
              <w:t>Средний срок службы, лет, не менее</w:t>
            </w:r>
          </w:p>
        </w:tc>
        <w:tc>
          <w:tcPr>
            <w:tcW w:w="4060" w:type="dxa"/>
            <w:vAlign w:val="center"/>
          </w:tcPr>
          <w:p w14:paraId="365EDD0E" w14:textId="77777777" w:rsidR="00077EB3" w:rsidRDefault="00077EB3" w:rsidP="00077EB3">
            <w:pPr>
              <w:spacing w:before="40" w:after="40"/>
              <w:jc w:val="center"/>
            </w:pPr>
            <w:r>
              <w:t>25</w:t>
            </w:r>
          </w:p>
        </w:tc>
      </w:tr>
      <w:tr w:rsidR="00A367B4" w14:paraId="00841421" w14:textId="77777777" w:rsidTr="00A367B4">
        <w:tc>
          <w:tcPr>
            <w:tcW w:w="704" w:type="dxa"/>
            <w:vAlign w:val="center"/>
          </w:tcPr>
          <w:p w14:paraId="424BDA7F" w14:textId="77777777" w:rsidR="00A367B4" w:rsidRPr="007A1115" w:rsidRDefault="00A367B4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4111" w:type="dxa"/>
            <w:gridSpan w:val="4"/>
            <w:vMerge w:val="restart"/>
            <w:vAlign w:val="center"/>
          </w:tcPr>
          <w:p w14:paraId="71B8C671" w14:textId="77777777" w:rsidR="00A367B4" w:rsidRDefault="00A367B4" w:rsidP="00176007">
            <w:pPr>
              <w:spacing w:before="40" w:after="40"/>
            </w:pPr>
            <w:r>
              <w:t>Номинальное напряжение оперативного питания, В, постоянное/переменное/выпрямленное</w:t>
            </w:r>
          </w:p>
        </w:tc>
        <w:tc>
          <w:tcPr>
            <w:tcW w:w="1705" w:type="dxa"/>
            <w:vAlign w:val="center"/>
          </w:tcPr>
          <w:p w14:paraId="730A1579" w14:textId="35393458" w:rsidR="00A367B4" w:rsidRDefault="00A367B4" w:rsidP="00176007">
            <w:pPr>
              <w:spacing w:before="40" w:after="40"/>
            </w:pPr>
            <w:r>
              <w:t>Алтей-01-220-…</w:t>
            </w:r>
          </w:p>
        </w:tc>
        <w:tc>
          <w:tcPr>
            <w:tcW w:w="4060" w:type="dxa"/>
            <w:vAlign w:val="center"/>
          </w:tcPr>
          <w:p w14:paraId="64E6ACE7" w14:textId="77777777" w:rsidR="00A367B4" w:rsidRPr="007A1115" w:rsidRDefault="00A367B4" w:rsidP="00176007">
            <w:pPr>
              <w:spacing w:before="40" w:after="40"/>
              <w:jc w:val="center"/>
            </w:pPr>
            <w:r>
              <w:t>220</w:t>
            </w:r>
          </w:p>
        </w:tc>
      </w:tr>
      <w:tr w:rsidR="00A367B4" w14:paraId="57F6644E" w14:textId="77777777" w:rsidTr="00A367B4">
        <w:tc>
          <w:tcPr>
            <w:tcW w:w="704" w:type="dxa"/>
            <w:vAlign w:val="center"/>
          </w:tcPr>
          <w:p w14:paraId="560DFD26" w14:textId="77777777" w:rsidR="00A367B4" w:rsidRPr="007A1115" w:rsidRDefault="00A367B4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4111" w:type="dxa"/>
            <w:gridSpan w:val="4"/>
            <w:vMerge/>
            <w:vAlign w:val="center"/>
          </w:tcPr>
          <w:p w14:paraId="1AB566D6" w14:textId="77777777" w:rsidR="00A367B4" w:rsidRDefault="00A367B4" w:rsidP="00176007">
            <w:pPr>
              <w:spacing w:before="40" w:after="40"/>
            </w:pPr>
          </w:p>
        </w:tc>
        <w:tc>
          <w:tcPr>
            <w:tcW w:w="1705" w:type="dxa"/>
            <w:vAlign w:val="center"/>
          </w:tcPr>
          <w:p w14:paraId="71B588A6" w14:textId="17040013" w:rsidR="00A367B4" w:rsidRDefault="00A367B4" w:rsidP="00176007">
            <w:pPr>
              <w:spacing w:before="40" w:after="40"/>
            </w:pPr>
            <w:r>
              <w:t>Алтей-01-110-…</w:t>
            </w:r>
          </w:p>
        </w:tc>
        <w:tc>
          <w:tcPr>
            <w:tcW w:w="4060" w:type="dxa"/>
            <w:vAlign w:val="center"/>
          </w:tcPr>
          <w:p w14:paraId="5C482D15" w14:textId="0F4C037D" w:rsidR="00A367B4" w:rsidRDefault="00A367B4" w:rsidP="00176007">
            <w:pPr>
              <w:spacing w:before="40" w:after="40"/>
              <w:jc w:val="center"/>
            </w:pPr>
            <w:r>
              <w:t>110</w:t>
            </w:r>
          </w:p>
        </w:tc>
      </w:tr>
      <w:tr w:rsidR="00A367B4" w14:paraId="5D8499B3" w14:textId="77777777" w:rsidTr="00A367B4">
        <w:tc>
          <w:tcPr>
            <w:tcW w:w="704" w:type="dxa"/>
            <w:vAlign w:val="center"/>
          </w:tcPr>
          <w:p w14:paraId="6604F347" w14:textId="77777777" w:rsidR="00A367B4" w:rsidRPr="007A1115" w:rsidRDefault="00A367B4" w:rsidP="00A367B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4111" w:type="dxa"/>
            <w:gridSpan w:val="4"/>
            <w:vMerge w:val="restart"/>
            <w:vAlign w:val="center"/>
          </w:tcPr>
          <w:p w14:paraId="384EE6EB" w14:textId="77777777" w:rsidR="00A367B4" w:rsidRPr="007A1115" w:rsidRDefault="00A367B4" w:rsidP="00A367B4">
            <w:pPr>
              <w:spacing w:before="40" w:after="40"/>
            </w:pPr>
            <w:r>
              <w:t>Рабочий диапазон питания переменным напряжением, В, не менее</w:t>
            </w:r>
          </w:p>
        </w:tc>
        <w:tc>
          <w:tcPr>
            <w:tcW w:w="1705" w:type="dxa"/>
            <w:vAlign w:val="center"/>
          </w:tcPr>
          <w:p w14:paraId="66F5DAF6" w14:textId="1EE6FE8D" w:rsidR="00A367B4" w:rsidRPr="007A1115" w:rsidRDefault="00A367B4" w:rsidP="00A367B4">
            <w:pPr>
              <w:spacing w:before="40" w:after="40"/>
            </w:pPr>
            <w:r>
              <w:t>Алтей-01-220-…</w:t>
            </w:r>
          </w:p>
        </w:tc>
        <w:tc>
          <w:tcPr>
            <w:tcW w:w="4060" w:type="dxa"/>
            <w:vAlign w:val="center"/>
          </w:tcPr>
          <w:p w14:paraId="00DDF174" w14:textId="5DDE498A" w:rsidR="00A367B4" w:rsidRPr="007A1115" w:rsidRDefault="00A367B4" w:rsidP="00A367B4">
            <w:pPr>
              <w:spacing w:before="40" w:after="40"/>
              <w:jc w:val="center"/>
            </w:pPr>
            <w:r>
              <w:t>65 - 265</w:t>
            </w:r>
          </w:p>
        </w:tc>
      </w:tr>
      <w:tr w:rsidR="00A367B4" w14:paraId="5E1F312C" w14:textId="77777777" w:rsidTr="00A367B4">
        <w:tc>
          <w:tcPr>
            <w:tcW w:w="704" w:type="dxa"/>
            <w:vAlign w:val="center"/>
          </w:tcPr>
          <w:p w14:paraId="304FBCF8" w14:textId="77777777" w:rsidR="00A367B4" w:rsidRPr="007A1115" w:rsidRDefault="00A367B4" w:rsidP="00A367B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4111" w:type="dxa"/>
            <w:gridSpan w:val="4"/>
            <w:vMerge/>
            <w:vAlign w:val="center"/>
          </w:tcPr>
          <w:p w14:paraId="4DF84C0B" w14:textId="77777777" w:rsidR="00A367B4" w:rsidRDefault="00A367B4" w:rsidP="00A367B4">
            <w:pPr>
              <w:spacing w:before="40" w:after="40"/>
            </w:pPr>
          </w:p>
        </w:tc>
        <w:tc>
          <w:tcPr>
            <w:tcW w:w="1705" w:type="dxa"/>
            <w:vAlign w:val="center"/>
          </w:tcPr>
          <w:p w14:paraId="7E114750" w14:textId="1EC02890" w:rsidR="00A367B4" w:rsidRDefault="00A367B4" w:rsidP="00A367B4">
            <w:pPr>
              <w:spacing w:before="40" w:after="40"/>
            </w:pPr>
            <w:r>
              <w:t>Алтей-01-110-…</w:t>
            </w:r>
          </w:p>
        </w:tc>
        <w:tc>
          <w:tcPr>
            <w:tcW w:w="4060" w:type="dxa"/>
            <w:vAlign w:val="center"/>
          </w:tcPr>
          <w:p w14:paraId="77E9C45E" w14:textId="00A1C6CF" w:rsidR="00A367B4" w:rsidRDefault="00A367B4" w:rsidP="00A367B4">
            <w:pPr>
              <w:spacing w:before="40" w:after="40"/>
              <w:jc w:val="center"/>
            </w:pPr>
            <w:r>
              <w:t xml:space="preserve">65 - </w:t>
            </w:r>
            <w:r>
              <w:rPr>
                <w:lang w:val="en-US"/>
              </w:rPr>
              <w:t>1</w:t>
            </w:r>
            <w:r>
              <w:t>35</w:t>
            </w:r>
          </w:p>
        </w:tc>
      </w:tr>
      <w:tr w:rsidR="00A367B4" w14:paraId="1D1BD00E" w14:textId="77777777" w:rsidTr="00A367B4">
        <w:tc>
          <w:tcPr>
            <w:tcW w:w="704" w:type="dxa"/>
            <w:vAlign w:val="center"/>
          </w:tcPr>
          <w:p w14:paraId="43094876" w14:textId="77777777" w:rsidR="00A367B4" w:rsidRPr="007A1115" w:rsidRDefault="00A367B4" w:rsidP="00A367B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4111" w:type="dxa"/>
            <w:gridSpan w:val="4"/>
            <w:vMerge w:val="restart"/>
            <w:vAlign w:val="center"/>
          </w:tcPr>
          <w:p w14:paraId="32053CDC" w14:textId="77777777" w:rsidR="00A367B4" w:rsidRPr="007A1115" w:rsidRDefault="00A367B4" w:rsidP="00A367B4">
            <w:pPr>
              <w:spacing w:before="40" w:after="40"/>
            </w:pPr>
            <w:r>
              <w:t>Рабочий диапазон питания постоянным напряжением, В, не менее</w:t>
            </w:r>
          </w:p>
        </w:tc>
        <w:tc>
          <w:tcPr>
            <w:tcW w:w="1705" w:type="dxa"/>
            <w:vAlign w:val="center"/>
          </w:tcPr>
          <w:p w14:paraId="562DB367" w14:textId="328D6A08" w:rsidR="00A367B4" w:rsidRPr="007A1115" w:rsidRDefault="00A367B4" w:rsidP="00A367B4">
            <w:pPr>
              <w:spacing w:before="40" w:after="40"/>
            </w:pPr>
            <w:r>
              <w:t>Алтей-01-220-…</w:t>
            </w:r>
          </w:p>
        </w:tc>
        <w:tc>
          <w:tcPr>
            <w:tcW w:w="4060" w:type="dxa"/>
            <w:vAlign w:val="center"/>
          </w:tcPr>
          <w:p w14:paraId="32485CC5" w14:textId="4FA9D3AE" w:rsidR="00A367B4" w:rsidRPr="007A1115" w:rsidRDefault="00A367B4" w:rsidP="00A367B4">
            <w:pPr>
              <w:spacing w:before="40" w:after="40"/>
              <w:jc w:val="center"/>
            </w:pPr>
            <w:r>
              <w:t>85 - 370</w:t>
            </w:r>
          </w:p>
        </w:tc>
      </w:tr>
      <w:tr w:rsidR="00A367B4" w14:paraId="55368584" w14:textId="77777777" w:rsidTr="00A367B4">
        <w:tc>
          <w:tcPr>
            <w:tcW w:w="704" w:type="dxa"/>
            <w:vAlign w:val="center"/>
          </w:tcPr>
          <w:p w14:paraId="47419C23" w14:textId="77777777" w:rsidR="00A367B4" w:rsidRPr="007A1115" w:rsidRDefault="00A367B4" w:rsidP="00A367B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4111" w:type="dxa"/>
            <w:gridSpan w:val="4"/>
            <w:vMerge/>
            <w:vAlign w:val="center"/>
          </w:tcPr>
          <w:p w14:paraId="0A194763" w14:textId="77777777" w:rsidR="00A367B4" w:rsidRDefault="00A367B4" w:rsidP="00A367B4">
            <w:pPr>
              <w:spacing w:before="40" w:after="40"/>
            </w:pPr>
          </w:p>
        </w:tc>
        <w:tc>
          <w:tcPr>
            <w:tcW w:w="1705" w:type="dxa"/>
            <w:vAlign w:val="center"/>
          </w:tcPr>
          <w:p w14:paraId="3B0FBCE9" w14:textId="76297976" w:rsidR="00A367B4" w:rsidRDefault="00A367B4" w:rsidP="00A367B4">
            <w:pPr>
              <w:spacing w:before="40" w:after="40"/>
            </w:pPr>
            <w:r>
              <w:t>Алтей-01-110-…</w:t>
            </w:r>
          </w:p>
        </w:tc>
        <w:tc>
          <w:tcPr>
            <w:tcW w:w="4060" w:type="dxa"/>
            <w:vAlign w:val="center"/>
          </w:tcPr>
          <w:p w14:paraId="65CF1A72" w14:textId="1454C58C" w:rsidR="00A367B4" w:rsidRDefault="00A367B4" w:rsidP="00A367B4">
            <w:pPr>
              <w:spacing w:before="40" w:after="40"/>
              <w:jc w:val="center"/>
            </w:pPr>
            <w:r>
              <w:t>85 - 150</w:t>
            </w:r>
          </w:p>
        </w:tc>
      </w:tr>
      <w:tr w:rsidR="00176007" w14:paraId="0ED05F7C" w14:textId="77777777" w:rsidTr="00A367B4">
        <w:tc>
          <w:tcPr>
            <w:tcW w:w="704" w:type="dxa"/>
            <w:vAlign w:val="center"/>
          </w:tcPr>
          <w:p w14:paraId="4F095E6F" w14:textId="77777777" w:rsidR="00176007" w:rsidRPr="007A1115" w:rsidRDefault="00176007" w:rsidP="00176007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3578AEC1" w14:textId="666DC05D" w:rsidR="00176007" w:rsidRPr="007A1115" w:rsidRDefault="006E550A" w:rsidP="00176007">
            <w:pPr>
              <w:spacing w:before="40" w:after="40"/>
            </w:pPr>
            <w:r>
              <w:t>Время готовности после подачи питания, с</w:t>
            </w:r>
            <w:r w:rsidR="00C94AAA">
              <w:t>, не более</w:t>
            </w:r>
          </w:p>
        </w:tc>
        <w:tc>
          <w:tcPr>
            <w:tcW w:w="4060" w:type="dxa"/>
            <w:vAlign w:val="center"/>
          </w:tcPr>
          <w:p w14:paraId="71D4E133" w14:textId="1B6A1248" w:rsidR="00176007" w:rsidRPr="007A1115" w:rsidRDefault="006E550A" w:rsidP="00176007">
            <w:pPr>
              <w:spacing w:before="40" w:after="40"/>
              <w:jc w:val="center"/>
            </w:pPr>
            <w:r>
              <w:t>0,</w:t>
            </w:r>
            <w:r w:rsidR="00502CCB">
              <w:t>3</w:t>
            </w:r>
          </w:p>
        </w:tc>
      </w:tr>
      <w:tr w:rsidR="00A367B4" w14:paraId="0ECDA32D" w14:textId="77777777" w:rsidTr="00A367B4">
        <w:tc>
          <w:tcPr>
            <w:tcW w:w="704" w:type="dxa"/>
            <w:vMerge w:val="restart"/>
            <w:vAlign w:val="center"/>
          </w:tcPr>
          <w:p w14:paraId="6AEBD88F" w14:textId="77777777" w:rsidR="00A367B4" w:rsidRPr="007A1115" w:rsidRDefault="00A367B4" w:rsidP="00A367B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410" w:type="dxa"/>
            <w:vMerge w:val="restart"/>
            <w:vAlign w:val="center"/>
          </w:tcPr>
          <w:p w14:paraId="74DFCED9" w14:textId="77777777" w:rsidR="00A367B4" w:rsidRDefault="00A367B4" w:rsidP="00A367B4">
            <w:pPr>
              <w:spacing w:before="40" w:after="40"/>
            </w:pPr>
            <w:r>
              <w:t>Устойчивость к перерывам питания, с, не менее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4635C202" w14:textId="77777777" w:rsidR="00A367B4" w:rsidRDefault="00A367B4" w:rsidP="00A367B4">
            <w:pPr>
              <w:spacing w:before="40" w:after="40"/>
            </w:pPr>
            <w:r>
              <w:t>Переменный ток</w:t>
            </w:r>
          </w:p>
        </w:tc>
        <w:tc>
          <w:tcPr>
            <w:tcW w:w="1705" w:type="dxa"/>
            <w:vAlign w:val="center"/>
          </w:tcPr>
          <w:p w14:paraId="490F400F" w14:textId="22359FC3" w:rsidR="00A367B4" w:rsidRDefault="00A367B4" w:rsidP="00A367B4">
            <w:pPr>
              <w:spacing w:before="40" w:after="40"/>
            </w:pPr>
            <w:r>
              <w:t>Алтей-01-220-…</w:t>
            </w:r>
          </w:p>
        </w:tc>
        <w:tc>
          <w:tcPr>
            <w:tcW w:w="4060" w:type="dxa"/>
            <w:vAlign w:val="center"/>
          </w:tcPr>
          <w:p w14:paraId="69196892" w14:textId="150B6898" w:rsidR="00A367B4" w:rsidRPr="007A1115" w:rsidRDefault="00A367B4" w:rsidP="00A367B4">
            <w:pPr>
              <w:spacing w:before="40" w:after="40"/>
              <w:jc w:val="center"/>
            </w:pPr>
            <w:r>
              <w:t>4</w:t>
            </w:r>
          </w:p>
        </w:tc>
      </w:tr>
      <w:tr w:rsidR="00A367B4" w14:paraId="00712717" w14:textId="77777777" w:rsidTr="00A367B4">
        <w:tc>
          <w:tcPr>
            <w:tcW w:w="704" w:type="dxa"/>
            <w:vMerge/>
            <w:vAlign w:val="center"/>
          </w:tcPr>
          <w:p w14:paraId="2CA438F9" w14:textId="77777777" w:rsidR="00A367B4" w:rsidRPr="007A1115" w:rsidRDefault="00A367B4" w:rsidP="00A367B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410" w:type="dxa"/>
            <w:vMerge/>
            <w:vAlign w:val="center"/>
          </w:tcPr>
          <w:p w14:paraId="332A824C" w14:textId="77777777" w:rsidR="00A367B4" w:rsidRDefault="00A367B4" w:rsidP="00A367B4">
            <w:pPr>
              <w:spacing w:before="40" w:after="40"/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3C063E6B" w14:textId="77777777" w:rsidR="00A367B4" w:rsidRDefault="00A367B4" w:rsidP="00A367B4">
            <w:pPr>
              <w:spacing w:before="40" w:after="40"/>
            </w:pPr>
          </w:p>
        </w:tc>
        <w:tc>
          <w:tcPr>
            <w:tcW w:w="1705" w:type="dxa"/>
            <w:vAlign w:val="center"/>
          </w:tcPr>
          <w:p w14:paraId="00D56F49" w14:textId="7E3EBBFA" w:rsidR="00A367B4" w:rsidRDefault="00A367B4" w:rsidP="00A367B4">
            <w:pPr>
              <w:spacing w:before="40" w:after="40"/>
            </w:pPr>
            <w:r>
              <w:t>Алтей-01-110-…</w:t>
            </w:r>
          </w:p>
        </w:tc>
        <w:tc>
          <w:tcPr>
            <w:tcW w:w="4060" w:type="dxa"/>
            <w:vAlign w:val="center"/>
          </w:tcPr>
          <w:p w14:paraId="171AF68C" w14:textId="1B003F72" w:rsidR="00A367B4" w:rsidRDefault="00A367B4" w:rsidP="00A367B4">
            <w:pPr>
              <w:spacing w:before="40" w:after="40"/>
              <w:jc w:val="center"/>
            </w:pPr>
            <w:r>
              <w:rPr>
                <w:lang w:val="en-US"/>
              </w:rPr>
              <w:t>1,5</w:t>
            </w:r>
          </w:p>
        </w:tc>
      </w:tr>
      <w:tr w:rsidR="00A367B4" w14:paraId="4BE8D488" w14:textId="77777777" w:rsidTr="00A367B4">
        <w:tc>
          <w:tcPr>
            <w:tcW w:w="704" w:type="dxa"/>
            <w:vMerge/>
            <w:vAlign w:val="center"/>
          </w:tcPr>
          <w:p w14:paraId="07BC6694" w14:textId="77777777" w:rsidR="00A367B4" w:rsidRPr="007A1115" w:rsidRDefault="00A367B4" w:rsidP="00A367B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410" w:type="dxa"/>
            <w:vMerge/>
            <w:vAlign w:val="center"/>
          </w:tcPr>
          <w:p w14:paraId="61B7E234" w14:textId="77777777" w:rsidR="00A367B4" w:rsidRDefault="00A367B4" w:rsidP="00A367B4">
            <w:pPr>
              <w:spacing w:before="40" w:after="40"/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14:paraId="391C6D87" w14:textId="77777777" w:rsidR="00A367B4" w:rsidRDefault="00A367B4" w:rsidP="00A367B4">
            <w:pPr>
              <w:spacing w:before="40" w:after="40"/>
            </w:pPr>
            <w:r>
              <w:t>Постоянный ток</w:t>
            </w:r>
          </w:p>
        </w:tc>
        <w:tc>
          <w:tcPr>
            <w:tcW w:w="1705" w:type="dxa"/>
            <w:vAlign w:val="center"/>
          </w:tcPr>
          <w:p w14:paraId="666DC5B2" w14:textId="2103364F" w:rsidR="00A367B4" w:rsidRDefault="00A367B4" w:rsidP="00A367B4">
            <w:pPr>
              <w:spacing w:before="40" w:after="40"/>
            </w:pPr>
            <w:r>
              <w:t>Алтей-01-220-…</w:t>
            </w:r>
          </w:p>
        </w:tc>
        <w:tc>
          <w:tcPr>
            <w:tcW w:w="4060" w:type="dxa"/>
            <w:vAlign w:val="center"/>
          </w:tcPr>
          <w:p w14:paraId="1C463195" w14:textId="32C09149" w:rsidR="00A367B4" w:rsidRDefault="00A367B4" w:rsidP="00A367B4">
            <w:pPr>
              <w:spacing w:before="40" w:after="40"/>
              <w:jc w:val="center"/>
            </w:pPr>
            <w:r>
              <w:t>2</w:t>
            </w:r>
          </w:p>
        </w:tc>
      </w:tr>
      <w:tr w:rsidR="00A367B4" w14:paraId="7B467846" w14:textId="77777777" w:rsidTr="00A367B4">
        <w:tc>
          <w:tcPr>
            <w:tcW w:w="704" w:type="dxa"/>
            <w:vMerge/>
            <w:vAlign w:val="center"/>
          </w:tcPr>
          <w:p w14:paraId="01F9ABAD" w14:textId="77777777" w:rsidR="00A367B4" w:rsidRPr="007A1115" w:rsidRDefault="00A367B4" w:rsidP="00A367B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2410" w:type="dxa"/>
            <w:vMerge/>
            <w:vAlign w:val="center"/>
          </w:tcPr>
          <w:p w14:paraId="623BB368" w14:textId="77777777" w:rsidR="00A367B4" w:rsidRDefault="00A367B4" w:rsidP="00A367B4">
            <w:pPr>
              <w:spacing w:before="40" w:after="40"/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1EE53992" w14:textId="77777777" w:rsidR="00A367B4" w:rsidRDefault="00A367B4" w:rsidP="00A367B4">
            <w:pPr>
              <w:spacing w:before="40" w:after="40"/>
            </w:pPr>
          </w:p>
        </w:tc>
        <w:tc>
          <w:tcPr>
            <w:tcW w:w="1705" w:type="dxa"/>
            <w:vAlign w:val="center"/>
          </w:tcPr>
          <w:p w14:paraId="275E9964" w14:textId="13473E35" w:rsidR="00A367B4" w:rsidRDefault="00A367B4" w:rsidP="00A367B4">
            <w:pPr>
              <w:spacing w:before="40" w:after="40"/>
            </w:pPr>
            <w:r>
              <w:t>Алтей-01-110-…</w:t>
            </w:r>
          </w:p>
        </w:tc>
        <w:tc>
          <w:tcPr>
            <w:tcW w:w="4060" w:type="dxa"/>
            <w:vAlign w:val="center"/>
          </w:tcPr>
          <w:p w14:paraId="732F5E6D" w14:textId="2C2A3013" w:rsidR="00A367B4" w:rsidRPr="007A1115" w:rsidRDefault="00A367B4" w:rsidP="00A367B4">
            <w:pPr>
              <w:spacing w:before="40" w:after="40"/>
              <w:jc w:val="center"/>
            </w:pPr>
            <w:r>
              <w:rPr>
                <w:lang w:val="en-US"/>
              </w:rPr>
              <w:t>0,75</w:t>
            </w:r>
          </w:p>
        </w:tc>
      </w:tr>
      <w:tr w:rsidR="006E550A" w14:paraId="4997A90B" w14:textId="77777777" w:rsidTr="00A367B4">
        <w:tc>
          <w:tcPr>
            <w:tcW w:w="10580" w:type="dxa"/>
            <w:gridSpan w:val="7"/>
            <w:shd w:val="clear" w:color="auto" w:fill="E2EFD9"/>
            <w:vAlign w:val="center"/>
          </w:tcPr>
          <w:p w14:paraId="59811F39" w14:textId="77777777" w:rsidR="006E550A" w:rsidRPr="00A3141C" w:rsidRDefault="006E550A" w:rsidP="006E550A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Питание от цепей тока</w:t>
            </w:r>
          </w:p>
        </w:tc>
      </w:tr>
      <w:tr w:rsidR="006E550A" w14:paraId="4D1F2802" w14:textId="77777777" w:rsidTr="00A367B4">
        <w:trPr>
          <w:hidden/>
        </w:trPr>
        <w:tc>
          <w:tcPr>
            <w:tcW w:w="704" w:type="dxa"/>
            <w:vAlign w:val="center"/>
          </w:tcPr>
          <w:p w14:paraId="5A3CF4F2" w14:textId="77777777" w:rsidR="006E550A" w:rsidRPr="006E550A" w:rsidRDefault="006E550A" w:rsidP="006E550A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6F8DBB9B" w14:textId="77777777" w:rsidR="006E550A" w:rsidRPr="006E550A" w:rsidRDefault="006E550A" w:rsidP="006E550A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2B632564" w14:textId="77777777" w:rsidR="006E550A" w:rsidRPr="007A1115" w:rsidRDefault="006E550A" w:rsidP="006E550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159E3F61" w14:textId="77777777" w:rsidR="006E550A" w:rsidRDefault="006E550A" w:rsidP="006E550A">
            <w:pPr>
              <w:spacing w:before="40" w:after="40"/>
            </w:pPr>
            <w:r>
              <w:t>Отбор мощности для работы блока от входов измерения тока</w:t>
            </w:r>
          </w:p>
        </w:tc>
        <w:tc>
          <w:tcPr>
            <w:tcW w:w="4060" w:type="dxa"/>
            <w:vAlign w:val="center"/>
          </w:tcPr>
          <w:p w14:paraId="72F21BBD" w14:textId="77777777" w:rsidR="006E550A" w:rsidRPr="006E550A" w:rsidRDefault="006E550A" w:rsidP="006E550A">
            <w:pPr>
              <w:spacing w:before="40" w:after="40"/>
              <w:jc w:val="center"/>
            </w:pPr>
            <w:r>
              <w:rPr>
                <w:lang w:val="en-US"/>
              </w:rPr>
              <w:t>Ia, Ic</w:t>
            </w:r>
          </w:p>
        </w:tc>
      </w:tr>
      <w:tr w:rsidR="006E550A" w14:paraId="22502B96" w14:textId="77777777" w:rsidTr="00A367B4">
        <w:tc>
          <w:tcPr>
            <w:tcW w:w="704" w:type="dxa"/>
            <w:vAlign w:val="center"/>
          </w:tcPr>
          <w:p w14:paraId="3F4EA26D" w14:textId="77777777" w:rsidR="006E550A" w:rsidRPr="007A1115" w:rsidRDefault="006E550A" w:rsidP="006E550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46BA174C" w14:textId="77777777" w:rsidR="006E550A" w:rsidRDefault="006E550A" w:rsidP="006E550A">
            <w:pPr>
              <w:spacing w:before="40" w:after="40"/>
            </w:pPr>
            <w:r>
              <w:t>Ток начала работы блока, А, не более</w:t>
            </w:r>
          </w:p>
        </w:tc>
        <w:tc>
          <w:tcPr>
            <w:tcW w:w="4060" w:type="dxa"/>
            <w:vAlign w:val="center"/>
          </w:tcPr>
          <w:p w14:paraId="6C1CA76F" w14:textId="77777777" w:rsidR="006E550A" w:rsidRPr="007A1115" w:rsidRDefault="006E550A" w:rsidP="006E550A">
            <w:pPr>
              <w:spacing w:before="40" w:after="40"/>
              <w:jc w:val="center"/>
            </w:pPr>
            <w:r>
              <w:t>2</w:t>
            </w:r>
          </w:p>
        </w:tc>
      </w:tr>
      <w:tr w:rsidR="006E550A" w14:paraId="5B7630E7" w14:textId="77777777" w:rsidTr="00A367B4">
        <w:tc>
          <w:tcPr>
            <w:tcW w:w="704" w:type="dxa"/>
            <w:vAlign w:val="center"/>
          </w:tcPr>
          <w:p w14:paraId="78A4E072" w14:textId="77777777" w:rsidR="006E550A" w:rsidRPr="007A1115" w:rsidRDefault="006E550A" w:rsidP="006E550A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68437624" w14:textId="77777777" w:rsidR="006E550A" w:rsidRDefault="006E550A" w:rsidP="006E550A">
            <w:pPr>
              <w:spacing w:before="40" w:after="40"/>
            </w:pPr>
            <w:r>
              <w:t>Время готовности при подаче номинальных токов 5 А, с, не более</w:t>
            </w:r>
          </w:p>
        </w:tc>
        <w:tc>
          <w:tcPr>
            <w:tcW w:w="4060" w:type="dxa"/>
            <w:vAlign w:val="center"/>
          </w:tcPr>
          <w:p w14:paraId="7F181F50" w14:textId="365CDA87" w:rsidR="006E550A" w:rsidRPr="007A1115" w:rsidRDefault="006E550A" w:rsidP="006E550A">
            <w:pPr>
              <w:spacing w:before="40" w:after="40"/>
              <w:jc w:val="center"/>
            </w:pPr>
            <w:r>
              <w:t>0,</w:t>
            </w:r>
            <w:r w:rsidR="00502CCB">
              <w:t>5</w:t>
            </w:r>
          </w:p>
        </w:tc>
      </w:tr>
      <w:tr w:rsidR="00077EB3" w14:paraId="6B7E2A6B" w14:textId="77777777" w:rsidTr="00A367B4">
        <w:tc>
          <w:tcPr>
            <w:tcW w:w="10580" w:type="dxa"/>
            <w:gridSpan w:val="7"/>
            <w:shd w:val="clear" w:color="auto" w:fill="E2EFD9"/>
            <w:vAlign w:val="center"/>
          </w:tcPr>
          <w:p w14:paraId="603EFD09" w14:textId="77777777" w:rsidR="00077EB3" w:rsidRPr="00A3141C" w:rsidRDefault="000D1E41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Д</w:t>
            </w:r>
            <w:r w:rsidR="00077EB3">
              <w:rPr>
                <w:rFonts w:ascii="Calibri" w:hAnsi="Calibri"/>
                <w:b/>
                <w:color w:val="000000"/>
              </w:rPr>
              <w:t>ешунтирования вторичных цепей тока</w:t>
            </w:r>
          </w:p>
        </w:tc>
      </w:tr>
      <w:tr w:rsidR="00077EB3" w14:paraId="3C60C643" w14:textId="77777777" w:rsidTr="00A367B4">
        <w:trPr>
          <w:hidden/>
        </w:trPr>
        <w:tc>
          <w:tcPr>
            <w:tcW w:w="704" w:type="dxa"/>
            <w:vAlign w:val="center"/>
          </w:tcPr>
          <w:p w14:paraId="622E3724" w14:textId="77777777" w:rsidR="00D45898" w:rsidRPr="00D45898" w:rsidRDefault="00D45898" w:rsidP="00D45898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22064C0D" w14:textId="77777777" w:rsidR="00077EB3" w:rsidRPr="007A1115" w:rsidRDefault="00077EB3" w:rsidP="00D45898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66A05EBE" w14:textId="77777777" w:rsidR="00077EB3" w:rsidRDefault="00077EB3" w:rsidP="00077EB3">
            <w:pPr>
              <w:spacing w:before="40" w:after="40"/>
            </w:pPr>
            <w:r>
              <w:t>Коммутационная способность, А, не менее</w:t>
            </w:r>
          </w:p>
        </w:tc>
        <w:tc>
          <w:tcPr>
            <w:tcW w:w="4060" w:type="dxa"/>
            <w:vAlign w:val="center"/>
          </w:tcPr>
          <w:p w14:paraId="315F9EED" w14:textId="77777777" w:rsidR="00077EB3" w:rsidRPr="007A1115" w:rsidRDefault="00077EB3" w:rsidP="00077EB3">
            <w:pPr>
              <w:spacing w:before="40" w:after="40"/>
              <w:jc w:val="center"/>
            </w:pPr>
            <w:r>
              <w:t>200</w:t>
            </w:r>
          </w:p>
        </w:tc>
      </w:tr>
      <w:tr w:rsidR="00077EB3" w14:paraId="1DA3EA14" w14:textId="77777777" w:rsidTr="00A367B4">
        <w:tc>
          <w:tcPr>
            <w:tcW w:w="704" w:type="dxa"/>
            <w:vAlign w:val="center"/>
          </w:tcPr>
          <w:p w14:paraId="67A2BBD9" w14:textId="77777777" w:rsidR="00077EB3" w:rsidRPr="007A1115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690D66EB" w14:textId="77777777" w:rsidR="00077EB3" w:rsidRDefault="00077EB3" w:rsidP="000D1E41">
            <w:pPr>
              <w:spacing w:before="40" w:after="40"/>
            </w:pPr>
            <w:r>
              <w:t xml:space="preserve">Оперативное питание </w:t>
            </w:r>
            <w:r w:rsidR="000D1E41">
              <w:t>реле дешунтирования</w:t>
            </w:r>
          </w:p>
        </w:tc>
        <w:tc>
          <w:tcPr>
            <w:tcW w:w="4060" w:type="dxa"/>
            <w:vAlign w:val="center"/>
          </w:tcPr>
          <w:p w14:paraId="42324593" w14:textId="77777777" w:rsidR="00077EB3" w:rsidRPr="007A1115" w:rsidRDefault="00077EB3" w:rsidP="00077EB3">
            <w:pPr>
              <w:spacing w:before="40" w:after="40"/>
              <w:jc w:val="center"/>
            </w:pPr>
            <w:r>
              <w:t>От блока питания устройства РЗА (без дополнительных блоков питания)</w:t>
            </w:r>
          </w:p>
        </w:tc>
      </w:tr>
      <w:tr w:rsidR="00077EB3" w14:paraId="2DE85219" w14:textId="77777777" w:rsidTr="00A367B4">
        <w:tc>
          <w:tcPr>
            <w:tcW w:w="704" w:type="dxa"/>
            <w:vAlign w:val="center"/>
          </w:tcPr>
          <w:p w14:paraId="3457B44B" w14:textId="77777777" w:rsidR="00077EB3" w:rsidRPr="007A1115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23AC6F79" w14:textId="77777777" w:rsidR="00077EB3" w:rsidRDefault="00077EB3" w:rsidP="00077EB3">
            <w:pPr>
              <w:spacing w:before="40" w:after="40"/>
            </w:pPr>
            <w:r>
              <w:t>Количество групп контактов, не менее</w:t>
            </w:r>
          </w:p>
        </w:tc>
        <w:tc>
          <w:tcPr>
            <w:tcW w:w="4060" w:type="dxa"/>
            <w:vAlign w:val="center"/>
          </w:tcPr>
          <w:p w14:paraId="293D40B6" w14:textId="77777777" w:rsidR="00077EB3" w:rsidRDefault="00077EB3" w:rsidP="00077EB3">
            <w:pPr>
              <w:spacing w:before="40" w:after="40"/>
              <w:jc w:val="center"/>
            </w:pPr>
            <w:r>
              <w:t>2</w:t>
            </w:r>
          </w:p>
        </w:tc>
      </w:tr>
      <w:tr w:rsidR="00077EB3" w14:paraId="20083F77" w14:textId="77777777" w:rsidTr="00A367B4">
        <w:tc>
          <w:tcPr>
            <w:tcW w:w="10580" w:type="dxa"/>
            <w:gridSpan w:val="7"/>
            <w:shd w:val="clear" w:color="auto" w:fill="E2EFD9"/>
            <w:vAlign w:val="center"/>
          </w:tcPr>
          <w:p w14:paraId="44A2439A" w14:textId="77777777" w:rsidR="00077EB3" w:rsidRPr="00A3141C" w:rsidRDefault="00077EB3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Аналоговые входы</w:t>
            </w:r>
          </w:p>
        </w:tc>
      </w:tr>
      <w:tr w:rsidR="00077EB3" w14:paraId="29558483" w14:textId="77777777" w:rsidTr="00A367B4">
        <w:trPr>
          <w:hidden/>
        </w:trPr>
        <w:tc>
          <w:tcPr>
            <w:tcW w:w="704" w:type="dxa"/>
            <w:vAlign w:val="center"/>
          </w:tcPr>
          <w:p w14:paraId="77778DDF" w14:textId="77777777" w:rsidR="00D45898" w:rsidRPr="00D45898" w:rsidRDefault="00D45898" w:rsidP="00D45898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408A9574" w14:textId="77777777" w:rsidR="00077EB3" w:rsidRDefault="00077EB3" w:rsidP="00D45898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1F945D48" w14:textId="77777777" w:rsidR="00077EB3" w:rsidRPr="00CA4630" w:rsidRDefault="00077EB3" w:rsidP="00077EB3">
            <w:pPr>
              <w:spacing w:before="40" w:after="40"/>
            </w:pPr>
            <w:r>
              <w:t>Количество входов измерения фазных токов, не менее</w:t>
            </w:r>
          </w:p>
        </w:tc>
        <w:tc>
          <w:tcPr>
            <w:tcW w:w="4060" w:type="dxa"/>
            <w:vAlign w:val="center"/>
          </w:tcPr>
          <w:p w14:paraId="19CB5A57" w14:textId="77777777" w:rsidR="00077EB3" w:rsidRPr="00CA4630" w:rsidRDefault="00077EB3" w:rsidP="00077EB3">
            <w:pPr>
              <w:spacing w:before="40" w:after="40"/>
              <w:jc w:val="center"/>
            </w:pPr>
            <w:r>
              <w:t>3</w:t>
            </w:r>
          </w:p>
        </w:tc>
      </w:tr>
      <w:tr w:rsidR="00077EB3" w14:paraId="0B960D61" w14:textId="77777777" w:rsidTr="00A367B4">
        <w:tc>
          <w:tcPr>
            <w:tcW w:w="704" w:type="dxa"/>
            <w:vAlign w:val="center"/>
          </w:tcPr>
          <w:p w14:paraId="50C96550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59409217" w14:textId="77777777" w:rsidR="00077EB3" w:rsidRDefault="00077EB3" w:rsidP="00077EB3">
            <w:pPr>
              <w:spacing w:before="40" w:after="40"/>
            </w:pPr>
            <w:r>
              <w:t xml:space="preserve">Номинальный вторичный ток </w:t>
            </w:r>
            <w:r>
              <w:rPr>
                <w:lang w:val="en-US"/>
              </w:rPr>
              <w:t>I</w:t>
            </w:r>
            <w:r>
              <w:t>ном, А</w:t>
            </w:r>
          </w:p>
        </w:tc>
        <w:tc>
          <w:tcPr>
            <w:tcW w:w="4060" w:type="dxa"/>
            <w:vAlign w:val="center"/>
          </w:tcPr>
          <w:p w14:paraId="1D316901" w14:textId="77777777" w:rsidR="00077EB3" w:rsidRDefault="00077EB3" w:rsidP="00077EB3">
            <w:pPr>
              <w:spacing w:before="40" w:after="40"/>
              <w:jc w:val="center"/>
            </w:pPr>
            <w:r>
              <w:t>1 или 5</w:t>
            </w:r>
          </w:p>
        </w:tc>
      </w:tr>
      <w:tr w:rsidR="00077EB3" w14:paraId="639512CF" w14:textId="77777777" w:rsidTr="00A367B4">
        <w:tc>
          <w:tcPr>
            <w:tcW w:w="704" w:type="dxa"/>
            <w:vAlign w:val="center"/>
          </w:tcPr>
          <w:p w14:paraId="168BF6B1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12839D79" w14:textId="7F9D71A2" w:rsidR="00077EB3" w:rsidRPr="00230606" w:rsidRDefault="00077EB3" w:rsidP="00077EB3">
            <w:pPr>
              <w:spacing w:before="40" w:after="40"/>
            </w:pPr>
            <w:r>
              <w:t xml:space="preserve">Диапазон измерения фазных токов, </w:t>
            </w:r>
            <w:r w:rsidR="00230606">
              <w:t>А</w:t>
            </w:r>
          </w:p>
        </w:tc>
        <w:tc>
          <w:tcPr>
            <w:tcW w:w="4060" w:type="dxa"/>
            <w:vAlign w:val="center"/>
          </w:tcPr>
          <w:p w14:paraId="5E3CF522" w14:textId="7A149CA1" w:rsidR="00077EB3" w:rsidRPr="000C2606" w:rsidRDefault="00230606" w:rsidP="00077EB3">
            <w:pPr>
              <w:spacing w:before="40" w:after="40"/>
              <w:jc w:val="center"/>
            </w:pPr>
            <w:r>
              <w:t>0,05 – 180</w:t>
            </w:r>
          </w:p>
        </w:tc>
      </w:tr>
      <w:tr w:rsidR="00077EB3" w14:paraId="5E8A966B" w14:textId="77777777" w:rsidTr="00A367B4">
        <w:tc>
          <w:tcPr>
            <w:tcW w:w="704" w:type="dxa"/>
            <w:vAlign w:val="center"/>
          </w:tcPr>
          <w:p w14:paraId="68FF79E5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2BF43935" w14:textId="77777777" w:rsidR="00077EB3" w:rsidRDefault="00077EB3" w:rsidP="00077EB3">
            <w:pPr>
              <w:spacing w:before="40" w:after="40"/>
            </w:pPr>
            <w:r>
              <w:t>Чувствительный вход измерения тока замыкания на землю</w:t>
            </w:r>
          </w:p>
        </w:tc>
        <w:tc>
          <w:tcPr>
            <w:tcW w:w="4060" w:type="dxa"/>
            <w:vAlign w:val="center"/>
          </w:tcPr>
          <w:p w14:paraId="53437920" w14:textId="77777777" w:rsidR="00077EB3" w:rsidRDefault="00077EB3" w:rsidP="00077EB3">
            <w:pPr>
              <w:spacing w:before="40" w:after="40"/>
              <w:jc w:val="center"/>
            </w:pPr>
            <w:r>
              <w:t>да</w:t>
            </w:r>
          </w:p>
        </w:tc>
      </w:tr>
      <w:tr w:rsidR="00077EB3" w14:paraId="6014DCEC" w14:textId="77777777" w:rsidTr="00A367B4">
        <w:tc>
          <w:tcPr>
            <w:tcW w:w="704" w:type="dxa"/>
            <w:vAlign w:val="center"/>
          </w:tcPr>
          <w:p w14:paraId="05B95FE4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33A05936" w14:textId="77777777" w:rsidR="00077EB3" w:rsidRPr="00BC608F" w:rsidRDefault="00077EB3" w:rsidP="00077EB3">
            <w:pPr>
              <w:spacing w:before="40" w:after="40"/>
            </w:pPr>
            <w:r>
              <w:t>Диапазон измерения чувствительного входа, А, не менее</w:t>
            </w:r>
          </w:p>
        </w:tc>
        <w:tc>
          <w:tcPr>
            <w:tcW w:w="4060" w:type="dxa"/>
            <w:vAlign w:val="center"/>
          </w:tcPr>
          <w:p w14:paraId="298B4CFA" w14:textId="77777777" w:rsidR="00077EB3" w:rsidRPr="00CA4630" w:rsidRDefault="00077EB3" w:rsidP="00077EB3">
            <w:pPr>
              <w:spacing w:before="40" w:after="40"/>
              <w:jc w:val="center"/>
            </w:pPr>
            <w:r>
              <w:t>0,01 - 5</w:t>
            </w:r>
          </w:p>
        </w:tc>
      </w:tr>
      <w:tr w:rsidR="00077EB3" w14:paraId="4E50D82E" w14:textId="77777777" w:rsidTr="00A367B4">
        <w:tc>
          <w:tcPr>
            <w:tcW w:w="704" w:type="dxa"/>
            <w:vAlign w:val="center"/>
          </w:tcPr>
          <w:p w14:paraId="1B6C3C3A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224F4587" w14:textId="4DE3BBD7" w:rsidR="00077EB3" w:rsidRPr="00CA4630" w:rsidRDefault="00077EB3" w:rsidP="00077EB3">
            <w:pPr>
              <w:spacing w:before="40" w:after="40"/>
            </w:pPr>
            <w:r>
              <w:t>Количество входов измерения напряжения,</w:t>
            </w:r>
            <w:r w:rsidR="00C94AAA">
              <w:t xml:space="preserve"> шт,</w:t>
            </w:r>
            <w:r>
              <w:t xml:space="preserve"> не менее</w:t>
            </w:r>
          </w:p>
        </w:tc>
        <w:tc>
          <w:tcPr>
            <w:tcW w:w="4060" w:type="dxa"/>
            <w:vAlign w:val="center"/>
          </w:tcPr>
          <w:p w14:paraId="562B1852" w14:textId="77777777" w:rsidR="00077EB3" w:rsidRPr="00CA4630" w:rsidRDefault="00077EB3" w:rsidP="00077EB3">
            <w:pPr>
              <w:spacing w:before="40" w:after="40"/>
              <w:jc w:val="center"/>
            </w:pPr>
            <w:r>
              <w:t>4</w:t>
            </w:r>
          </w:p>
        </w:tc>
      </w:tr>
      <w:tr w:rsidR="00077EB3" w14:paraId="446EB12A" w14:textId="77777777" w:rsidTr="00A367B4">
        <w:tc>
          <w:tcPr>
            <w:tcW w:w="704" w:type="dxa"/>
            <w:vAlign w:val="center"/>
          </w:tcPr>
          <w:p w14:paraId="0E82471D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36EED450" w14:textId="77777777" w:rsidR="00077EB3" w:rsidRDefault="00077EB3" w:rsidP="00077EB3">
            <w:pPr>
              <w:spacing w:before="40" w:after="40"/>
            </w:pPr>
            <w:r>
              <w:t>Диапазон измерения напряжений, В, не менее</w:t>
            </w:r>
          </w:p>
        </w:tc>
        <w:tc>
          <w:tcPr>
            <w:tcW w:w="4060" w:type="dxa"/>
            <w:vAlign w:val="center"/>
          </w:tcPr>
          <w:p w14:paraId="0353E46C" w14:textId="60E5094F" w:rsidR="00077EB3" w:rsidRPr="00CA4630" w:rsidRDefault="00077EB3" w:rsidP="00077EB3">
            <w:pPr>
              <w:spacing w:before="40" w:after="40"/>
              <w:jc w:val="center"/>
            </w:pPr>
            <w:r>
              <w:t>5 - 2</w:t>
            </w:r>
            <w:r w:rsidR="00230606">
              <w:rPr>
                <w:lang w:val="en-US"/>
              </w:rPr>
              <w:t>6</w:t>
            </w:r>
            <w:r>
              <w:t>0</w:t>
            </w:r>
          </w:p>
        </w:tc>
      </w:tr>
      <w:tr w:rsidR="00077EB3" w14:paraId="4D15DADE" w14:textId="77777777" w:rsidTr="00A367B4">
        <w:tc>
          <w:tcPr>
            <w:tcW w:w="10580" w:type="dxa"/>
            <w:gridSpan w:val="7"/>
            <w:shd w:val="clear" w:color="auto" w:fill="E2EFD9"/>
            <w:vAlign w:val="center"/>
          </w:tcPr>
          <w:p w14:paraId="658F7F5C" w14:textId="77777777" w:rsidR="00077EB3" w:rsidRPr="00A3141C" w:rsidRDefault="00077EB3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Дискретные входы</w:t>
            </w:r>
          </w:p>
        </w:tc>
      </w:tr>
      <w:tr w:rsidR="00077EB3" w14:paraId="42819474" w14:textId="77777777" w:rsidTr="00A367B4">
        <w:trPr>
          <w:hidden/>
        </w:trPr>
        <w:tc>
          <w:tcPr>
            <w:tcW w:w="704" w:type="dxa"/>
            <w:vAlign w:val="center"/>
          </w:tcPr>
          <w:p w14:paraId="5A7A4672" w14:textId="77777777" w:rsidR="00D45898" w:rsidRPr="00D45898" w:rsidRDefault="00D45898" w:rsidP="00D45898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1FED6E6A" w14:textId="77777777" w:rsidR="00077EB3" w:rsidRDefault="00077EB3" w:rsidP="00D45898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72B19AAB" w14:textId="77777777" w:rsidR="00077EB3" w:rsidRPr="00BC608F" w:rsidRDefault="00077EB3" w:rsidP="00077EB3">
            <w:pPr>
              <w:spacing w:before="40" w:after="40"/>
            </w:pPr>
            <w:r>
              <w:t>Количество дискретных входов, не менее</w:t>
            </w:r>
          </w:p>
        </w:tc>
        <w:tc>
          <w:tcPr>
            <w:tcW w:w="4060" w:type="dxa"/>
            <w:vAlign w:val="center"/>
          </w:tcPr>
          <w:p w14:paraId="22877ADF" w14:textId="77777777" w:rsidR="00077EB3" w:rsidRPr="00CA4630" w:rsidRDefault="00077EB3" w:rsidP="00077EB3">
            <w:pPr>
              <w:spacing w:before="40" w:after="40"/>
              <w:jc w:val="center"/>
            </w:pPr>
            <w:r>
              <w:t>15</w:t>
            </w:r>
          </w:p>
        </w:tc>
      </w:tr>
      <w:tr w:rsidR="00A367B4" w14:paraId="73F74F40" w14:textId="77777777" w:rsidTr="00A367B4">
        <w:trPr>
          <w:trHeight w:val="568"/>
        </w:trPr>
        <w:tc>
          <w:tcPr>
            <w:tcW w:w="704" w:type="dxa"/>
            <w:vAlign w:val="center"/>
          </w:tcPr>
          <w:p w14:paraId="0028FF03" w14:textId="77777777" w:rsidR="00A367B4" w:rsidRDefault="00A367B4" w:rsidP="00A367B4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3827" w:type="dxa"/>
            <w:gridSpan w:val="3"/>
            <w:vMerge w:val="restart"/>
            <w:vAlign w:val="center"/>
          </w:tcPr>
          <w:p w14:paraId="6B9C8D29" w14:textId="77777777" w:rsidR="00A367B4" w:rsidRDefault="00A367B4" w:rsidP="00A367B4">
            <w:pPr>
              <w:spacing w:before="40" w:after="40"/>
            </w:pPr>
            <w:r>
              <w:t>Номинальное напряжение срабатывания дискретных входов, В, постоянное/переменное/выпрямленное</w:t>
            </w:r>
          </w:p>
        </w:tc>
        <w:tc>
          <w:tcPr>
            <w:tcW w:w="1989" w:type="dxa"/>
            <w:gridSpan w:val="2"/>
            <w:vAlign w:val="center"/>
          </w:tcPr>
          <w:p w14:paraId="3FCBB389" w14:textId="6A4FC7E9" w:rsidR="00A367B4" w:rsidRDefault="00A367B4" w:rsidP="00A367B4">
            <w:pPr>
              <w:spacing w:before="40" w:after="40"/>
            </w:pPr>
            <w:r>
              <w:t>Алтей-01-220-…</w:t>
            </w:r>
          </w:p>
        </w:tc>
        <w:tc>
          <w:tcPr>
            <w:tcW w:w="4060" w:type="dxa"/>
            <w:vAlign w:val="center"/>
          </w:tcPr>
          <w:p w14:paraId="04B37760" w14:textId="77777777" w:rsidR="00A367B4" w:rsidRDefault="00A367B4" w:rsidP="00A367B4">
            <w:pPr>
              <w:spacing w:before="40" w:after="40"/>
              <w:jc w:val="center"/>
            </w:pPr>
            <w:r>
              <w:t>220</w:t>
            </w:r>
          </w:p>
        </w:tc>
      </w:tr>
      <w:tr w:rsidR="00A367B4" w14:paraId="618DE090" w14:textId="77777777" w:rsidTr="00A367B4">
        <w:trPr>
          <w:trHeight w:val="645"/>
        </w:trPr>
        <w:tc>
          <w:tcPr>
            <w:tcW w:w="704" w:type="dxa"/>
            <w:vAlign w:val="center"/>
          </w:tcPr>
          <w:p w14:paraId="1336F6EA" w14:textId="77777777" w:rsidR="00A367B4" w:rsidRDefault="00A367B4" w:rsidP="00A367B4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3827" w:type="dxa"/>
            <w:gridSpan w:val="3"/>
            <w:vMerge/>
            <w:vAlign w:val="center"/>
          </w:tcPr>
          <w:p w14:paraId="6B8A6BA3" w14:textId="77777777" w:rsidR="00A367B4" w:rsidRDefault="00A367B4" w:rsidP="00A367B4">
            <w:pPr>
              <w:spacing w:before="40" w:after="40"/>
            </w:pPr>
          </w:p>
        </w:tc>
        <w:tc>
          <w:tcPr>
            <w:tcW w:w="1989" w:type="dxa"/>
            <w:gridSpan w:val="2"/>
            <w:vAlign w:val="center"/>
          </w:tcPr>
          <w:p w14:paraId="3EAB2BDA" w14:textId="11B5266A" w:rsidR="00A367B4" w:rsidRDefault="00A367B4" w:rsidP="00A367B4">
            <w:pPr>
              <w:spacing w:before="40" w:after="40"/>
            </w:pPr>
            <w:r>
              <w:t>Алтей-01-110-…</w:t>
            </w:r>
          </w:p>
        </w:tc>
        <w:tc>
          <w:tcPr>
            <w:tcW w:w="4060" w:type="dxa"/>
            <w:vAlign w:val="center"/>
          </w:tcPr>
          <w:p w14:paraId="47BE108E" w14:textId="4E01588A" w:rsidR="00A367B4" w:rsidRDefault="00A367B4" w:rsidP="00A367B4">
            <w:pPr>
              <w:spacing w:before="40" w:after="40"/>
              <w:jc w:val="center"/>
            </w:pPr>
            <w:r>
              <w:t>110</w:t>
            </w:r>
          </w:p>
        </w:tc>
      </w:tr>
      <w:tr w:rsidR="00077EB3" w14:paraId="5E8549BF" w14:textId="77777777" w:rsidTr="00A367B4">
        <w:tc>
          <w:tcPr>
            <w:tcW w:w="10580" w:type="dxa"/>
            <w:gridSpan w:val="7"/>
            <w:shd w:val="clear" w:color="auto" w:fill="E2EFD9"/>
            <w:vAlign w:val="center"/>
          </w:tcPr>
          <w:p w14:paraId="71A83EFC" w14:textId="77777777" w:rsidR="00077EB3" w:rsidRPr="00A3141C" w:rsidRDefault="00077EB3" w:rsidP="00077EB3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Дискретные выходы</w:t>
            </w:r>
          </w:p>
        </w:tc>
      </w:tr>
      <w:tr w:rsidR="00077EB3" w14:paraId="280B1320" w14:textId="77777777" w:rsidTr="00A367B4">
        <w:trPr>
          <w:hidden/>
        </w:trPr>
        <w:tc>
          <w:tcPr>
            <w:tcW w:w="704" w:type="dxa"/>
            <w:vAlign w:val="center"/>
          </w:tcPr>
          <w:p w14:paraId="3A6B1C7F" w14:textId="77777777" w:rsidR="00D45898" w:rsidRPr="00D45898" w:rsidRDefault="00D45898" w:rsidP="00D45898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3A31147F" w14:textId="77777777" w:rsidR="00077EB3" w:rsidRDefault="00077EB3" w:rsidP="00D45898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07EC163F" w14:textId="0C6177EA" w:rsidR="00077EB3" w:rsidRDefault="00077EB3" w:rsidP="00077EB3">
            <w:pPr>
              <w:spacing w:before="40" w:after="40"/>
            </w:pPr>
            <w:r>
              <w:t xml:space="preserve">Количество выходных реле, </w:t>
            </w:r>
            <w:r w:rsidR="00C94AAA">
              <w:t xml:space="preserve">шт, </w:t>
            </w:r>
            <w:r>
              <w:t>не менее</w:t>
            </w:r>
          </w:p>
        </w:tc>
        <w:tc>
          <w:tcPr>
            <w:tcW w:w="4060" w:type="dxa"/>
            <w:vAlign w:val="center"/>
          </w:tcPr>
          <w:p w14:paraId="071E14A8" w14:textId="3C4E645B" w:rsidR="00077EB3" w:rsidRPr="005F0B9F" w:rsidRDefault="00077EB3" w:rsidP="00077EB3">
            <w:pPr>
              <w:spacing w:before="40" w:after="40"/>
              <w:jc w:val="center"/>
            </w:pPr>
            <w:r>
              <w:t>1</w:t>
            </w:r>
            <w:r w:rsidR="00230606">
              <w:t>3</w:t>
            </w:r>
          </w:p>
        </w:tc>
      </w:tr>
      <w:tr w:rsidR="00077EB3" w14:paraId="4C9A3D39" w14:textId="77777777" w:rsidTr="00A367B4">
        <w:tc>
          <w:tcPr>
            <w:tcW w:w="704" w:type="dxa"/>
            <w:vAlign w:val="center"/>
          </w:tcPr>
          <w:p w14:paraId="4BE97EE7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57B63A4F" w14:textId="77777777" w:rsidR="00077EB3" w:rsidRDefault="00077EB3" w:rsidP="00077EB3">
            <w:pPr>
              <w:spacing w:before="40" w:after="40"/>
            </w:pPr>
            <w:r>
              <w:t>Диапазон коммутируемых напряжений, В, не менее</w:t>
            </w:r>
          </w:p>
        </w:tc>
        <w:tc>
          <w:tcPr>
            <w:tcW w:w="4060" w:type="dxa"/>
            <w:vAlign w:val="center"/>
          </w:tcPr>
          <w:p w14:paraId="04E7D31A" w14:textId="77777777" w:rsidR="00077EB3" w:rsidRPr="00B82B45" w:rsidRDefault="00077EB3" w:rsidP="00077EB3">
            <w:pPr>
              <w:spacing w:before="40" w:after="40"/>
              <w:jc w:val="center"/>
            </w:pPr>
            <w:r>
              <w:t>10 – 265</w:t>
            </w:r>
          </w:p>
        </w:tc>
      </w:tr>
      <w:tr w:rsidR="00077EB3" w14:paraId="5EDC2916" w14:textId="77777777" w:rsidTr="00A367B4">
        <w:tc>
          <w:tcPr>
            <w:tcW w:w="704" w:type="dxa"/>
            <w:vAlign w:val="center"/>
          </w:tcPr>
          <w:p w14:paraId="542B9710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5816" w:type="dxa"/>
            <w:gridSpan w:val="5"/>
            <w:vAlign w:val="center"/>
          </w:tcPr>
          <w:p w14:paraId="274F151C" w14:textId="77777777" w:rsidR="00077EB3" w:rsidRPr="00B82B45" w:rsidRDefault="00077EB3" w:rsidP="00077EB3">
            <w:pPr>
              <w:spacing w:before="40" w:after="40"/>
            </w:pPr>
            <w:r>
              <w:t>Коммутационная способность на переменном токе, А, не менее</w:t>
            </w:r>
          </w:p>
        </w:tc>
        <w:tc>
          <w:tcPr>
            <w:tcW w:w="4060" w:type="dxa"/>
            <w:vAlign w:val="center"/>
          </w:tcPr>
          <w:p w14:paraId="1FE993EA" w14:textId="77777777" w:rsidR="00077EB3" w:rsidRPr="00B82B45" w:rsidRDefault="00077EB3" w:rsidP="00077EB3">
            <w:pPr>
              <w:spacing w:before="40" w:after="40"/>
              <w:jc w:val="center"/>
            </w:pPr>
            <w:r>
              <w:t>8</w:t>
            </w:r>
          </w:p>
        </w:tc>
      </w:tr>
      <w:tr w:rsidR="00077EB3" w14:paraId="5C9EE9DE" w14:textId="77777777" w:rsidTr="00A367B4">
        <w:tc>
          <w:tcPr>
            <w:tcW w:w="704" w:type="dxa"/>
            <w:vMerge w:val="restart"/>
            <w:vAlign w:val="center"/>
          </w:tcPr>
          <w:p w14:paraId="3F2109DC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3610" w:type="dxa"/>
            <w:gridSpan w:val="2"/>
            <w:vMerge w:val="restart"/>
            <w:vAlign w:val="center"/>
          </w:tcPr>
          <w:p w14:paraId="718400BB" w14:textId="77777777" w:rsidR="00077EB3" w:rsidRPr="00BC608F" w:rsidRDefault="00077EB3" w:rsidP="00077EB3">
            <w:pPr>
              <w:spacing w:before="40" w:after="40"/>
            </w:pPr>
            <w:r>
              <w:t>Коммутационная способность на постоянном токе, А, не менее</w:t>
            </w:r>
          </w:p>
        </w:tc>
        <w:tc>
          <w:tcPr>
            <w:tcW w:w="2206" w:type="dxa"/>
            <w:gridSpan w:val="3"/>
            <w:vAlign w:val="center"/>
          </w:tcPr>
          <w:p w14:paraId="701CEE88" w14:textId="77777777" w:rsidR="00077EB3" w:rsidRPr="00BC608F" w:rsidRDefault="00077EB3" w:rsidP="00077EB3">
            <w:pPr>
              <w:spacing w:before="40" w:after="40"/>
            </w:pPr>
            <w:r>
              <w:t>замыкание</w:t>
            </w:r>
          </w:p>
        </w:tc>
        <w:tc>
          <w:tcPr>
            <w:tcW w:w="4060" w:type="dxa"/>
            <w:vAlign w:val="center"/>
          </w:tcPr>
          <w:p w14:paraId="20F7C720" w14:textId="77777777" w:rsidR="00077EB3" w:rsidRPr="008062B3" w:rsidRDefault="00077EB3" w:rsidP="00077EB3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077EB3" w14:paraId="19D2F77C" w14:textId="77777777" w:rsidTr="00A367B4">
        <w:tc>
          <w:tcPr>
            <w:tcW w:w="704" w:type="dxa"/>
            <w:vMerge/>
            <w:vAlign w:val="center"/>
          </w:tcPr>
          <w:p w14:paraId="577EE248" w14:textId="77777777" w:rsidR="00077EB3" w:rsidRDefault="00077EB3" w:rsidP="00077EB3">
            <w:pPr>
              <w:pStyle w:val="a5"/>
              <w:numPr>
                <w:ilvl w:val="1"/>
                <w:numId w:val="6"/>
              </w:numPr>
            </w:pPr>
          </w:p>
        </w:tc>
        <w:tc>
          <w:tcPr>
            <w:tcW w:w="3610" w:type="dxa"/>
            <w:gridSpan w:val="2"/>
            <w:vMerge/>
            <w:vAlign w:val="center"/>
          </w:tcPr>
          <w:p w14:paraId="39BBCEEE" w14:textId="77777777" w:rsidR="00077EB3" w:rsidRDefault="00077EB3" w:rsidP="00077EB3">
            <w:pPr>
              <w:spacing w:before="40" w:after="40"/>
            </w:pPr>
          </w:p>
        </w:tc>
        <w:tc>
          <w:tcPr>
            <w:tcW w:w="2206" w:type="dxa"/>
            <w:gridSpan w:val="3"/>
            <w:vAlign w:val="center"/>
          </w:tcPr>
          <w:p w14:paraId="74FE5414" w14:textId="77777777" w:rsidR="00077EB3" w:rsidRPr="008062B3" w:rsidRDefault="00077EB3" w:rsidP="00077EB3">
            <w:pPr>
              <w:spacing w:before="40" w:after="40"/>
            </w:pPr>
            <w:r>
              <w:t xml:space="preserve">Размыкание, </w:t>
            </w:r>
            <w:r>
              <w:rPr>
                <w:lang w:val="en-US"/>
              </w:rPr>
              <w:t>RL</w:t>
            </w:r>
            <w:r>
              <w:t xml:space="preserve">-нагрузка, </w:t>
            </w:r>
            <w:r>
              <w:rPr>
                <w:lang w:val="en-US"/>
              </w:rPr>
              <w:t>t</w:t>
            </w:r>
            <w:r w:rsidRPr="008062B3">
              <w:t xml:space="preserve">=0.02 </w:t>
            </w:r>
            <w:r>
              <w:rPr>
                <w:lang w:val="en-US"/>
              </w:rPr>
              <w:t>c</w:t>
            </w:r>
          </w:p>
        </w:tc>
        <w:tc>
          <w:tcPr>
            <w:tcW w:w="4060" w:type="dxa"/>
            <w:vAlign w:val="center"/>
          </w:tcPr>
          <w:p w14:paraId="5BEC7861" w14:textId="40A5420B" w:rsidR="00077EB3" w:rsidRPr="008062B3" w:rsidRDefault="00077EB3" w:rsidP="00077EB3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502CCB">
              <w:t>,</w:t>
            </w:r>
            <w:r>
              <w:rPr>
                <w:lang w:val="en-US"/>
              </w:rPr>
              <w:t>3</w:t>
            </w:r>
          </w:p>
        </w:tc>
      </w:tr>
      <w:tr w:rsidR="00F74FC6" w14:paraId="55586494" w14:textId="77777777" w:rsidTr="00A367B4">
        <w:tc>
          <w:tcPr>
            <w:tcW w:w="10580" w:type="dxa"/>
            <w:gridSpan w:val="7"/>
            <w:shd w:val="clear" w:color="auto" w:fill="E2EFD9" w:themeFill="accent6" w:themeFillTint="33"/>
            <w:vAlign w:val="center"/>
          </w:tcPr>
          <w:p w14:paraId="1FDBFBD2" w14:textId="14037C65" w:rsidR="00F74FC6" w:rsidRPr="00F74FC6" w:rsidRDefault="00F74FC6" w:rsidP="00F74FC6">
            <w:pPr>
              <w:pStyle w:val="a5"/>
              <w:numPr>
                <w:ilvl w:val="0"/>
                <w:numId w:val="4"/>
              </w:numPr>
              <w:rPr>
                <w:rFonts w:ascii="Calibri" w:hAnsi="Calibri"/>
                <w:b/>
                <w:color w:val="000000"/>
              </w:rPr>
            </w:pPr>
            <w:r w:rsidRPr="00F74FC6">
              <w:rPr>
                <w:rFonts w:ascii="Calibri" w:hAnsi="Calibri"/>
                <w:b/>
                <w:color w:val="000000"/>
              </w:rPr>
              <w:t>Встроенный источник питания дискретных входов</w:t>
            </w:r>
          </w:p>
        </w:tc>
      </w:tr>
      <w:tr w:rsidR="0098462B" w14:paraId="470CA8A8" w14:textId="77777777" w:rsidTr="0098462B">
        <w:tc>
          <w:tcPr>
            <w:tcW w:w="704" w:type="dxa"/>
            <w:vAlign w:val="center"/>
          </w:tcPr>
          <w:p w14:paraId="445C2934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3827" w:type="dxa"/>
            <w:gridSpan w:val="3"/>
            <w:vMerge w:val="restart"/>
            <w:vAlign w:val="center"/>
          </w:tcPr>
          <w:p w14:paraId="383471D3" w14:textId="77777777" w:rsidR="0098462B" w:rsidRDefault="0098462B" w:rsidP="0098462B">
            <w:pPr>
              <w:spacing w:before="40" w:after="40"/>
            </w:pPr>
            <w:r>
              <w:t xml:space="preserve">Диапазон выходного постоянного напряжения, В </w:t>
            </w:r>
          </w:p>
        </w:tc>
        <w:tc>
          <w:tcPr>
            <w:tcW w:w="1989" w:type="dxa"/>
            <w:gridSpan w:val="2"/>
            <w:vAlign w:val="center"/>
          </w:tcPr>
          <w:p w14:paraId="4D379869" w14:textId="5B96A854" w:rsidR="0098462B" w:rsidRDefault="0098462B" w:rsidP="0098462B">
            <w:pPr>
              <w:spacing w:before="40" w:after="40"/>
            </w:pPr>
            <w:r>
              <w:t>Алтей-01-220-…</w:t>
            </w:r>
          </w:p>
        </w:tc>
        <w:tc>
          <w:tcPr>
            <w:tcW w:w="4060" w:type="dxa"/>
            <w:vAlign w:val="center"/>
          </w:tcPr>
          <w:p w14:paraId="68DED134" w14:textId="761DF915" w:rsidR="0098462B" w:rsidRPr="00F74FC6" w:rsidRDefault="0098462B" w:rsidP="0098462B">
            <w:pPr>
              <w:spacing w:before="40" w:after="40"/>
              <w:jc w:val="center"/>
            </w:pPr>
            <w:r>
              <w:t>180 - 265</w:t>
            </w:r>
          </w:p>
        </w:tc>
      </w:tr>
      <w:tr w:rsidR="0098462B" w14:paraId="29AF8D7F" w14:textId="77777777" w:rsidTr="0098462B">
        <w:tc>
          <w:tcPr>
            <w:tcW w:w="704" w:type="dxa"/>
            <w:vAlign w:val="center"/>
          </w:tcPr>
          <w:p w14:paraId="1264AD4A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3827" w:type="dxa"/>
            <w:gridSpan w:val="3"/>
            <w:vMerge/>
            <w:vAlign w:val="center"/>
          </w:tcPr>
          <w:p w14:paraId="3F8F5438" w14:textId="77777777" w:rsidR="0098462B" w:rsidRDefault="0098462B" w:rsidP="0098462B">
            <w:pPr>
              <w:spacing w:before="40" w:after="40"/>
            </w:pPr>
          </w:p>
        </w:tc>
        <w:tc>
          <w:tcPr>
            <w:tcW w:w="1989" w:type="dxa"/>
            <w:gridSpan w:val="2"/>
            <w:vAlign w:val="center"/>
          </w:tcPr>
          <w:p w14:paraId="3B58B857" w14:textId="3DC48EAF" w:rsidR="0098462B" w:rsidRDefault="0098462B" w:rsidP="0098462B">
            <w:pPr>
              <w:spacing w:before="40" w:after="40"/>
            </w:pPr>
            <w:r>
              <w:t>Алтей-01-110-…</w:t>
            </w:r>
          </w:p>
        </w:tc>
        <w:tc>
          <w:tcPr>
            <w:tcW w:w="4060" w:type="dxa"/>
            <w:vAlign w:val="center"/>
          </w:tcPr>
          <w:p w14:paraId="55A4ADE2" w14:textId="36A05B97" w:rsidR="0098462B" w:rsidRDefault="0098462B" w:rsidP="0098462B">
            <w:pPr>
              <w:spacing w:before="40" w:after="40"/>
              <w:jc w:val="center"/>
            </w:pPr>
            <w:r>
              <w:t>99 - 121</w:t>
            </w:r>
          </w:p>
        </w:tc>
      </w:tr>
      <w:tr w:rsidR="0098462B" w14:paraId="17B303B4" w14:textId="77777777" w:rsidTr="00A367B4">
        <w:tc>
          <w:tcPr>
            <w:tcW w:w="704" w:type="dxa"/>
            <w:vAlign w:val="center"/>
          </w:tcPr>
          <w:p w14:paraId="6851A294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5816" w:type="dxa"/>
            <w:gridSpan w:val="5"/>
            <w:vAlign w:val="center"/>
          </w:tcPr>
          <w:p w14:paraId="1ED7031A" w14:textId="58FA52B1" w:rsidR="0098462B" w:rsidRPr="00F74FC6" w:rsidRDefault="0098462B" w:rsidP="0098462B">
            <w:pPr>
              <w:spacing w:before="40" w:after="40"/>
            </w:pPr>
            <w:r>
              <w:t>Минимальный входной ток (Ia+I</w:t>
            </w:r>
            <w:r>
              <w:rPr>
                <w:lang w:val="en-US"/>
              </w:rPr>
              <w:t>c</w:t>
            </w:r>
            <w:r w:rsidRPr="00F74FC6">
              <w:t xml:space="preserve">) </w:t>
            </w:r>
            <w:r>
              <w:t>при питании от тока для надежного срабатывания дискретных входов, А</w:t>
            </w:r>
          </w:p>
        </w:tc>
        <w:tc>
          <w:tcPr>
            <w:tcW w:w="4060" w:type="dxa"/>
            <w:vAlign w:val="center"/>
          </w:tcPr>
          <w:p w14:paraId="399EAF2C" w14:textId="16433874" w:rsidR="0098462B" w:rsidRDefault="0098462B" w:rsidP="0098462B">
            <w:pPr>
              <w:spacing w:before="40" w:after="40"/>
              <w:jc w:val="center"/>
            </w:pPr>
            <w:r>
              <w:t>5</w:t>
            </w:r>
          </w:p>
        </w:tc>
      </w:tr>
      <w:tr w:rsidR="0098462B" w14:paraId="3E28A28B" w14:textId="77777777" w:rsidTr="00A367B4">
        <w:tc>
          <w:tcPr>
            <w:tcW w:w="704" w:type="dxa"/>
            <w:vAlign w:val="center"/>
          </w:tcPr>
          <w:p w14:paraId="7B9EE190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3610" w:type="dxa"/>
            <w:gridSpan w:val="2"/>
            <w:vMerge w:val="restart"/>
            <w:vAlign w:val="center"/>
          </w:tcPr>
          <w:p w14:paraId="7D1B0DE1" w14:textId="20367752" w:rsidR="0098462B" w:rsidRDefault="0098462B" w:rsidP="0098462B">
            <w:pPr>
              <w:spacing w:before="40" w:after="40"/>
            </w:pPr>
            <w:r w:rsidRPr="001B2569">
              <w:t>Устойчивость к перерывам питания, при питании номинальным напряжением</w:t>
            </w:r>
            <w:r>
              <w:t>, с</w:t>
            </w:r>
          </w:p>
        </w:tc>
        <w:tc>
          <w:tcPr>
            <w:tcW w:w="2206" w:type="dxa"/>
            <w:gridSpan w:val="3"/>
            <w:vAlign w:val="center"/>
          </w:tcPr>
          <w:p w14:paraId="19405377" w14:textId="5FA82D33" w:rsidR="0098462B" w:rsidRDefault="0098462B" w:rsidP="0098462B">
            <w:pPr>
              <w:spacing w:before="40" w:after="40"/>
            </w:pPr>
            <w:r>
              <w:t>1 вход (0,77 Вт)</w:t>
            </w:r>
          </w:p>
        </w:tc>
        <w:tc>
          <w:tcPr>
            <w:tcW w:w="4060" w:type="dxa"/>
            <w:vAlign w:val="center"/>
          </w:tcPr>
          <w:p w14:paraId="53CEC356" w14:textId="2625D705" w:rsidR="0098462B" w:rsidRDefault="0098462B" w:rsidP="0098462B">
            <w:pPr>
              <w:spacing w:before="40" w:after="40"/>
              <w:jc w:val="center"/>
            </w:pPr>
            <w:r>
              <w:t>1,8</w:t>
            </w:r>
          </w:p>
        </w:tc>
      </w:tr>
      <w:tr w:rsidR="0098462B" w14:paraId="33A2B911" w14:textId="77777777" w:rsidTr="00A367B4">
        <w:tc>
          <w:tcPr>
            <w:tcW w:w="704" w:type="dxa"/>
            <w:vAlign w:val="center"/>
          </w:tcPr>
          <w:p w14:paraId="49B40889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3610" w:type="dxa"/>
            <w:gridSpan w:val="2"/>
            <w:vMerge/>
            <w:vAlign w:val="center"/>
          </w:tcPr>
          <w:p w14:paraId="1AB85A65" w14:textId="77777777" w:rsidR="0098462B" w:rsidRDefault="0098462B" w:rsidP="0098462B">
            <w:pPr>
              <w:spacing w:before="40" w:after="40"/>
            </w:pPr>
          </w:p>
        </w:tc>
        <w:tc>
          <w:tcPr>
            <w:tcW w:w="2206" w:type="dxa"/>
            <w:gridSpan w:val="3"/>
            <w:vAlign w:val="center"/>
          </w:tcPr>
          <w:p w14:paraId="2D709A60" w14:textId="08A56F9B" w:rsidR="0098462B" w:rsidRDefault="0098462B" w:rsidP="0098462B">
            <w:pPr>
              <w:spacing w:before="40" w:after="40"/>
            </w:pPr>
            <w:r>
              <w:t>5 входов (3,8 Вт)</w:t>
            </w:r>
          </w:p>
        </w:tc>
        <w:tc>
          <w:tcPr>
            <w:tcW w:w="4060" w:type="dxa"/>
            <w:vAlign w:val="center"/>
          </w:tcPr>
          <w:p w14:paraId="53DF2BDE" w14:textId="641A2181" w:rsidR="0098462B" w:rsidRDefault="0098462B" w:rsidP="0098462B">
            <w:pPr>
              <w:spacing w:before="40" w:after="40"/>
              <w:jc w:val="center"/>
            </w:pPr>
            <w:r>
              <w:t>1,4</w:t>
            </w:r>
          </w:p>
        </w:tc>
      </w:tr>
      <w:tr w:rsidR="0098462B" w14:paraId="6E987E0A" w14:textId="77777777" w:rsidTr="00A367B4">
        <w:tc>
          <w:tcPr>
            <w:tcW w:w="704" w:type="dxa"/>
            <w:vAlign w:val="center"/>
          </w:tcPr>
          <w:p w14:paraId="10F48E48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3610" w:type="dxa"/>
            <w:gridSpan w:val="2"/>
            <w:vMerge/>
            <w:vAlign w:val="center"/>
          </w:tcPr>
          <w:p w14:paraId="11032B63" w14:textId="77777777" w:rsidR="0098462B" w:rsidRDefault="0098462B" w:rsidP="0098462B">
            <w:pPr>
              <w:spacing w:before="40" w:after="40"/>
            </w:pPr>
          </w:p>
        </w:tc>
        <w:tc>
          <w:tcPr>
            <w:tcW w:w="2206" w:type="dxa"/>
            <w:gridSpan w:val="3"/>
            <w:vAlign w:val="center"/>
          </w:tcPr>
          <w:p w14:paraId="41A43687" w14:textId="322B9BDE" w:rsidR="0098462B" w:rsidRDefault="0098462B" w:rsidP="0098462B">
            <w:pPr>
              <w:spacing w:before="40" w:after="40"/>
            </w:pPr>
            <w:r>
              <w:t>8 входов (6,1 Вт)</w:t>
            </w:r>
          </w:p>
        </w:tc>
        <w:tc>
          <w:tcPr>
            <w:tcW w:w="4060" w:type="dxa"/>
            <w:vAlign w:val="center"/>
          </w:tcPr>
          <w:p w14:paraId="53CCB069" w14:textId="0C343AC7" w:rsidR="0098462B" w:rsidRDefault="0098462B" w:rsidP="0098462B">
            <w:pPr>
              <w:spacing w:before="40" w:after="40"/>
              <w:jc w:val="center"/>
            </w:pPr>
            <w:r>
              <w:t>1,2</w:t>
            </w:r>
          </w:p>
        </w:tc>
      </w:tr>
      <w:tr w:rsidR="0098462B" w14:paraId="63B19E19" w14:textId="77777777" w:rsidTr="00A367B4">
        <w:tc>
          <w:tcPr>
            <w:tcW w:w="704" w:type="dxa"/>
            <w:vAlign w:val="center"/>
          </w:tcPr>
          <w:p w14:paraId="5152CE7F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3610" w:type="dxa"/>
            <w:gridSpan w:val="2"/>
            <w:vMerge/>
            <w:vAlign w:val="center"/>
          </w:tcPr>
          <w:p w14:paraId="70C8BBF2" w14:textId="77777777" w:rsidR="0098462B" w:rsidRDefault="0098462B" w:rsidP="0098462B">
            <w:pPr>
              <w:spacing w:before="40" w:after="40"/>
            </w:pPr>
          </w:p>
        </w:tc>
        <w:tc>
          <w:tcPr>
            <w:tcW w:w="2206" w:type="dxa"/>
            <w:gridSpan w:val="3"/>
            <w:vAlign w:val="center"/>
          </w:tcPr>
          <w:p w14:paraId="5FDF1CA3" w14:textId="7F5A1DE7" w:rsidR="0098462B" w:rsidRDefault="0098462B" w:rsidP="0098462B">
            <w:pPr>
              <w:spacing w:before="40" w:after="40"/>
            </w:pPr>
            <w:r>
              <w:t>15 входов (11,5 Вт)</w:t>
            </w:r>
          </w:p>
        </w:tc>
        <w:tc>
          <w:tcPr>
            <w:tcW w:w="4060" w:type="dxa"/>
            <w:vAlign w:val="center"/>
          </w:tcPr>
          <w:p w14:paraId="0D5A7E72" w14:textId="2CEFB21A" w:rsidR="0098462B" w:rsidRDefault="0098462B" w:rsidP="0098462B">
            <w:pPr>
              <w:spacing w:before="40" w:after="40"/>
              <w:jc w:val="center"/>
            </w:pPr>
            <w:r>
              <w:t>0,9</w:t>
            </w:r>
          </w:p>
        </w:tc>
      </w:tr>
      <w:tr w:rsidR="0098462B" w14:paraId="1C8CF888" w14:textId="77777777" w:rsidTr="00A367B4">
        <w:tc>
          <w:tcPr>
            <w:tcW w:w="704" w:type="dxa"/>
            <w:vAlign w:val="center"/>
          </w:tcPr>
          <w:p w14:paraId="4B2B0F71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hanging="34"/>
            </w:pPr>
          </w:p>
        </w:tc>
        <w:tc>
          <w:tcPr>
            <w:tcW w:w="5816" w:type="dxa"/>
            <w:gridSpan w:val="5"/>
            <w:vAlign w:val="center"/>
          </w:tcPr>
          <w:p w14:paraId="634FCBF1" w14:textId="61C8EE6F" w:rsidR="0098462B" w:rsidRDefault="0098462B" w:rsidP="0098462B">
            <w:pPr>
              <w:spacing w:before="40" w:after="40"/>
            </w:pPr>
            <w:r w:rsidRPr="006F5143">
              <w:t>Длительно допустимая выходная мощность, Вт</w:t>
            </w:r>
          </w:p>
        </w:tc>
        <w:tc>
          <w:tcPr>
            <w:tcW w:w="4060" w:type="dxa"/>
            <w:vAlign w:val="center"/>
          </w:tcPr>
          <w:p w14:paraId="074FD437" w14:textId="069B7C12" w:rsidR="0098462B" w:rsidRPr="00F74FC6" w:rsidRDefault="0098462B" w:rsidP="0098462B">
            <w:pPr>
              <w:spacing w:before="40" w:after="40"/>
              <w:jc w:val="center"/>
            </w:pPr>
            <w:r>
              <w:t>15</w:t>
            </w:r>
          </w:p>
        </w:tc>
      </w:tr>
      <w:tr w:rsidR="0098462B" w:rsidRPr="00DD6694" w14:paraId="1E48DEF3" w14:textId="77777777" w:rsidTr="00A367B4">
        <w:tc>
          <w:tcPr>
            <w:tcW w:w="10580" w:type="dxa"/>
            <w:gridSpan w:val="7"/>
            <w:shd w:val="clear" w:color="auto" w:fill="E2EFD9" w:themeFill="accent6" w:themeFillTint="33"/>
            <w:vAlign w:val="center"/>
          </w:tcPr>
          <w:p w14:paraId="14230378" w14:textId="213D2826" w:rsidR="0098462B" w:rsidRPr="00DD6694" w:rsidRDefault="0098462B" w:rsidP="0098462B">
            <w:pPr>
              <w:pStyle w:val="a5"/>
              <w:numPr>
                <w:ilvl w:val="0"/>
                <w:numId w:val="4"/>
              </w:num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Защита от дуговых замыканий</w:t>
            </w:r>
          </w:p>
        </w:tc>
      </w:tr>
      <w:tr w:rsidR="0098462B" w14:paraId="5D549A5E" w14:textId="77777777" w:rsidTr="00A367B4">
        <w:tc>
          <w:tcPr>
            <w:tcW w:w="704" w:type="dxa"/>
            <w:vAlign w:val="center"/>
          </w:tcPr>
          <w:p w14:paraId="6C9DC746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</w:pPr>
          </w:p>
        </w:tc>
        <w:tc>
          <w:tcPr>
            <w:tcW w:w="5816" w:type="dxa"/>
            <w:gridSpan w:val="5"/>
            <w:vAlign w:val="center"/>
          </w:tcPr>
          <w:p w14:paraId="28252D59" w14:textId="618F0375" w:rsidR="0098462B" w:rsidRDefault="0098462B" w:rsidP="0098462B">
            <w:pPr>
              <w:spacing w:before="40" w:after="40"/>
            </w:pPr>
            <w:r>
              <w:t>Количество оптических каналов</w:t>
            </w:r>
          </w:p>
        </w:tc>
        <w:tc>
          <w:tcPr>
            <w:tcW w:w="4060" w:type="dxa"/>
            <w:vAlign w:val="center"/>
          </w:tcPr>
          <w:p w14:paraId="35496FD9" w14:textId="468482DC" w:rsidR="0098462B" w:rsidRPr="00DD6694" w:rsidRDefault="0098462B" w:rsidP="0098462B">
            <w:pPr>
              <w:spacing w:before="40" w:after="40"/>
              <w:jc w:val="center"/>
            </w:pPr>
            <w:r>
              <w:t>3</w:t>
            </w:r>
          </w:p>
        </w:tc>
      </w:tr>
      <w:tr w:rsidR="0098462B" w14:paraId="71EB7955" w14:textId="77777777" w:rsidTr="00A367B4">
        <w:tc>
          <w:tcPr>
            <w:tcW w:w="704" w:type="dxa"/>
            <w:vAlign w:val="center"/>
          </w:tcPr>
          <w:p w14:paraId="11B2ED61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</w:pPr>
          </w:p>
        </w:tc>
        <w:tc>
          <w:tcPr>
            <w:tcW w:w="5816" w:type="dxa"/>
            <w:gridSpan w:val="5"/>
            <w:vAlign w:val="center"/>
          </w:tcPr>
          <w:p w14:paraId="52B1A4E6" w14:textId="4C5AA87B" w:rsidR="0098462B" w:rsidRDefault="0098462B" w:rsidP="0098462B">
            <w:pPr>
              <w:spacing w:before="40" w:after="40"/>
            </w:pPr>
            <w:r>
              <w:t>Тип подключаемых датчиков дугового замыкания</w:t>
            </w:r>
          </w:p>
        </w:tc>
        <w:tc>
          <w:tcPr>
            <w:tcW w:w="4060" w:type="dxa"/>
            <w:vAlign w:val="center"/>
          </w:tcPr>
          <w:p w14:paraId="040FEC5E" w14:textId="686A05F5" w:rsidR="0098462B" w:rsidRDefault="0098462B" w:rsidP="0098462B">
            <w:pPr>
              <w:spacing w:before="40" w:after="40"/>
              <w:jc w:val="center"/>
              <w:rPr>
                <w:lang w:val="en-US"/>
              </w:rPr>
            </w:pPr>
            <w:r>
              <w:t>Волоконно-оптический</w:t>
            </w:r>
          </w:p>
        </w:tc>
      </w:tr>
      <w:tr w:rsidR="0098462B" w14:paraId="50A457C5" w14:textId="77777777" w:rsidTr="00A367B4">
        <w:tc>
          <w:tcPr>
            <w:tcW w:w="704" w:type="dxa"/>
            <w:vAlign w:val="center"/>
          </w:tcPr>
          <w:p w14:paraId="719AB201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</w:pPr>
          </w:p>
        </w:tc>
        <w:tc>
          <w:tcPr>
            <w:tcW w:w="5816" w:type="dxa"/>
            <w:gridSpan w:val="5"/>
            <w:vAlign w:val="center"/>
          </w:tcPr>
          <w:p w14:paraId="162E364A" w14:textId="3ECF3E87" w:rsidR="0098462B" w:rsidRDefault="0098462B" w:rsidP="0098462B">
            <w:pPr>
              <w:spacing w:before="40" w:after="40"/>
            </w:pPr>
            <w:r>
              <w:t>Возможность комбинированного подключения точечных и петлевых датчиков</w:t>
            </w:r>
          </w:p>
        </w:tc>
        <w:tc>
          <w:tcPr>
            <w:tcW w:w="4060" w:type="dxa"/>
            <w:vAlign w:val="center"/>
          </w:tcPr>
          <w:p w14:paraId="05E58177" w14:textId="2F9E909E" w:rsidR="0098462B" w:rsidRDefault="0098462B" w:rsidP="0098462B">
            <w:pPr>
              <w:spacing w:before="40" w:after="40"/>
              <w:jc w:val="center"/>
              <w:rPr>
                <w:lang w:val="en-US"/>
              </w:rPr>
            </w:pPr>
            <w:r>
              <w:t>есть</w:t>
            </w:r>
          </w:p>
        </w:tc>
      </w:tr>
      <w:tr w:rsidR="0098462B" w14:paraId="3BF86CF9" w14:textId="77777777" w:rsidTr="00A367B4">
        <w:tc>
          <w:tcPr>
            <w:tcW w:w="704" w:type="dxa"/>
            <w:vAlign w:val="center"/>
          </w:tcPr>
          <w:p w14:paraId="4BC7FA7B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</w:pPr>
          </w:p>
        </w:tc>
        <w:tc>
          <w:tcPr>
            <w:tcW w:w="5816" w:type="dxa"/>
            <w:gridSpan w:val="5"/>
            <w:vAlign w:val="center"/>
          </w:tcPr>
          <w:p w14:paraId="43955A6C" w14:textId="711ED37D" w:rsidR="0098462B" w:rsidRDefault="0098462B" w:rsidP="0098462B">
            <w:pPr>
              <w:spacing w:before="40" w:after="40"/>
            </w:pPr>
            <w:r>
              <w:t>Функция самодиагностики датчиков</w:t>
            </w:r>
          </w:p>
        </w:tc>
        <w:tc>
          <w:tcPr>
            <w:tcW w:w="4060" w:type="dxa"/>
            <w:vAlign w:val="center"/>
          </w:tcPr>
          <w:p w14:paraId="53BAAFD5" w14:textId="46A4574C" w:rsidR="0098462B" w:rsidRDefault="0098462B" w:rsidP="0098462B">
            <w:pPr>
              <w:spacing w:before="40" w:after="40"/>
              <w:jc w:val="center"/>
              <w:rPr>
                <w:lang w:val="en-US"/>
              </w:rPr>
            </w:pPr>
            <w:r>
              <w:t>есть</w:t>
            </w:r>
          </w:p>
        </w:tc>
      </w:tr>
      <w:tr w:rsidR="0098462B" w14:paraId="0D1BB7E6" w14:textId="77777777" w:rsidTr="00A367B4">
        <w:tc>
          <w:tcPr>
            <w:tcW w:w="704" w:type="dxa"/>
            <w:vAlign w:val="center"/>
          </w:tcPr>
          <w:p w14:paraId="6176F327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</w:pPr>
          </w:p>
        </w:tc>
        <w:tc>
          <w:tcPr>
            <w:tcW w:w="5816" w:type="dxa"/>
            <w:gridSpan w:val="5"/>
            <w:vAlign w:val="center"/>
          </w:tcPr>
          <w:p w14:paraId="2B5B157B" w14:textId="217266E0" w:rsidR="0098462B" w:rsidRDefault="0098462B" w:rsidP="0098462B">
            <w:pPr>
              <w:spacing w:before="40" w:after="40"/>
            </w:pPr>
            <w:r>
              <w:t>Время срабатывания устройства, с учетом пуска по току и срабатывания реле отключения выключателя, не более</w:t>
            </w:r>
          </w:p>
        </w:tc>
        <w:tc>
          <w:tcPr>
            <w:tcW w:w="4060" w:type="dxa"/>
            <w:vAlign w:val="center"/>
          </w:tcPr>
          <w:p w14:paraId="6053E241" w14:textId="48C71580" w:rsidR="0098462B" w:rsidRDefault="0098462B" w:rsidP="0098462B">
            <w:pPr>
              <w:spacing w:before="40" w:after="40"/>
              <w:jc w:val="center"/>
            </w:pPr>
            <w:r>
              <w:t>15-25 мс</w:t>
            </w:r>
          </w:p>
        </w:tc>
      </w:tr>
      <w:tr w:rsidR="0098462B" w14:paraId="368B990D" w14:textId="77777777" w:rsidTr="00A367B4">
        <w:tc>
          <w:tcPr>
            <w:tcW w:w="10580" w:type="dxa"/>
            <w:gridSpan w:val="7"/>
            <w:shd w:val="clear" w:color="auto" w:fill="E2EFD9" w:themeFill="accent6" w:themeFillTint="33"/>
            <w:vAlign w:val="center"/>
          </w:tcPr>
          <w:p w14:paraId="7EB9BCC4" w14:textId="0E949AA6" w:rsidR="0098462B" w:rsidRDefault="0098462B" w:rsidP="0098462B">
            <w:pPr>
              <w:pStyle w:val="a5"/>
              <w:numPr>
                <w:ilvl w:val="0"/>
                <w:numId w:val="4"/>
              </w:numPr>
            </w:pPr>
            <w:r>
              <w:rPr>
                <w:rFonts w:ascii="Calibri" w:hAnsi="Calibri"/>
                <w:b/>
                <w:color w:val="000000"/>
              </w:rPr>
              <w:t>Защита от перегрева (Мелисса)</w:t>
            </w:r>
          </w:p>
        </w:tc>
      </w:tr>
      <w:tr w:rsidR="0098462B" w14:paraId="25F4E2D3" w14:textId="77777777" w:rsidTr="00A367B4">
        <w:tc>
          <w:tcPr>
            <w:tcW w:w="704" w:type="dxa"/>
            <w:vAlign w:val="center"/>
          </w:tcPr>
          <w:p w14:paraId="00003D98" w14:textId="77777777" w:rsidR="0098462B" w:rsidRPr="00C1267C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816" w:type="dxa"/>
            <w:gridSpan w:val="5"/>
            <w:vAlign w:val="center"/>
          </w:tcPr>
          <w:p w14:paraId="2447A246" w14:textId="4BA8D196" w:rsidR="0098462B" w:rsidRDefault="0098462B" w:rsidP="0098462B">
            <w:pPr>
              <w:spacing w:before="40" w:after="40"/>
            </w:pPr>
            <w:r>
              <w:t xml:space="preserve">Поддержка температурных датчиков Мелисса </w:t>
            </w:r>
          </w:p>
        </w:tc>
        <w:tc>
          <w:tcPr>
            <w:tcW w:w="4060" w:type="dxa"/>
            <w:vAlign w:val="center"/>
          </w:tcPr>
          <w:p w14:paraId="6B292ECA" w14:textId="46682DD8" w:rsidR="0098462B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7C2B0F18" w14:textId="77777777" w:rsidTr="00A367B4">
        <w:tc>
          <w:tcPr>
            <w:tcW w:w="704" w:type="dxa"/>
            <w:vAlign w:val="center"/>
          </w:tcPr>
          <w:p w14:paraId="406E1EBA" w14:textId="77777777" w:rsidR="0098462B" w:rsidRPr="00C1267C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816" w:type="dxa"/>
            <w:gridSpan w:val="5"/>
            <w:vAlign w:val="center"/>
          </w:tcPr>
          <w:p w14:paraId="5B9D9F8F" w14:textId="25A07B95" w:rsidR="0098462B" w:rsidRDefault="0098462B" w:rsidP="0098462B">
            <w:pPr>
              <w:spacing w:before="40" w:after="40"/>
            </w:pPr>
            <w:r>
              <w:t>Максимальное количество подключаемых датчиков Мелисса</w:t>
            </w:r>
          </w:p>
        </w:tc>
        <w:tc>
          <w:tcPr>
            <w:tcW w:w="4060" w:type="dxa"/>
            <w:vAlign w:val="center"/>
          </w:tcPr>
          <w:p w14:paraId="48FF108F" w14:textId="18B1CAD7" w:rsidR="0098462B" w:rsidRDefault="0098462B" w:rsidP="0098462B">
            <w:pPr>
              <w:spacing w:before="40" w:after="40"/>
              <w:jc w:val="center"/>
            </w:pPr>
            <w:r>
              <w:t>12</w:t>
            </w:r>
          </w:p>
        </w:tc>
      </w:tr>
      <w:tr w:rsidR="0098462B" w14:paraId="2F0C2845" w14:textId="77777777" w:rsidTr="00A367B4">
        <w:tc>
          <w:tcPr>
            <w:tcW w:w="704" w:type="dxa"/>
            <w:vAlign w:val="center"/>
          </w:tcPr>
          <w:p w14:paraId="3AD1C63B" w14:textId="77777777" w:rsidR="0098462B" w:rsidRPr="00C1267C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816" w:type="dxa"/>
            <w:gridSpan w:val="5"/>
            <w:vAlign w:val="center"/>
          </w:tcPr>
          <w:p w14:paraId="1CAE9A2E" w14:textId="5C1A4DAD" w:rsidR="0098462B" w:rsidRDefault="0098462B" w:rsidP="0098462B">
            <w:pPr>
              <w:spacing w:before="40" w:after="40"/>
            </w:pPr>
            <w:r>
              <w:t>Объединение датчиков Мелисса в группы по месту установки</w:t>
            </w:r>
          </w:p>
        </w:tc>
        <w:tc>
          <w:tcPr>
            <w:tcW w:w="4060" w:type="dxa"/>
            <w:vAlign w:val="center"/>
          </w:tcPr>
          <w:p w14:paraId="715D9AE5" w14:textId="72DE5430" w:rsidR="0098462B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4A292B15" w14:textId="77777777" w:rsidTr="00A367B4">
        <w:tc>
          <w:tcPr>
            <w:tcW w:w="704" w:type="dxa"/>
            <w:vAlign w:val="center"/>
          </w:tcPr>
          <w:p w14:paraId="02932D69" w14:textId="77777777" w:rsidR="0098462B" w:rsidRPr="00C1267C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816" w:type="dxa"/>
            <w:gridSpan w:val="5"/>
            <w:vAlign w:val="center"/>
          </w:tcPr>
          <w:p w14:paraId="6341D821" w14:textId="2D5504AB" w:rsidR="0098462B" w:rsidRDefault="0098462B" w:rsidP="0098462B">
            <w:pPr>
              <w:spacing w:before="40" w:after="40"/>
            </w:pPr>
            <w:r>
              <w:t>Количество ступеней контроля температуры</w:t>
            </w:r>
          </w:p>
        </w:tc>
        <w:tc>
          <w:tcPr>
            <w:tcW w:w="4060" w:type="dxa"/>
            <w:vAlign w:val="center"/>
          </w:tcPr>
          <w:p w14:paraId="700D52AA" w14:textId="28782611" w:rsidR="0098462B" w:rsidRDefault="0098462B" w:rsidP="0098462B">
            <w:pPr>
              <w:spacing w:before="40" w:after="40"/>
              <w:jc w:val="center"/>
            </w:pPr>
            <w:r>
              <w:t>2</w:t>
            </w:r>
          </w:p>
        </w:tc>
      </w:tr>
      <w:tr w:rsidR="0098462B" w14:paraId="28656FCF" w14:textId="77777777" w:rsidTr="00A367B4">
        <w:tc>
          <w:tcPr>
            <w:tcW w:w="704" w:type="dxa"/>
            <w:vAlign w:val="center"/>
          </w:tcPr>
          <w:p w14:paraId="0A3BACFC" w14:textId="77777777" w:rsidR="0098462B" w:rsidRPr="00C1267C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816" w:type="dxa"/>
            <w:gridSpan w:val="5"/>
            <w:vAlign w:val="center"/>
          </w:tcPr>
          <w:p w14:paraId="2E67F7AB" w14:textId="24CFCEF9" w:rsidR="0098462B" w:rsidRDefault="0098462B" w:rsidP="0098462B">
            <w:pPr>
              <w:spacing w:before="40" w:after="40"/>
            </w:pPr>
            <w:r>
              <w:t>Действие защиты от перегрева на предупредительную и аварийную сигнализацию</w:t>
            </w:r>
          </w:p>
        </w:tc>
        <w:tc>
          <w:tcPr>
            <w:tcW w:w="4060" w:type="dxa"/>
            <w:vAlign w:val="center"/>
          </w:tcPr>
          <w:p w14:paraId="659536D5" w14:textId="6DD88E50" w:rsidR="0098462B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23A5EFF7" w14:textId="77777777" w:rsidTr="00A367B4">
        <w:tc>
          <w:tcPr>
            <w:tcW w:w="10580" w:type="dxa"/>
            <w:gridSpan w:val="7"/>
            <w:shd w:val="clear" w:color="auto" w:fill="E2EFD9"/>
            <w:vAlign w:val="center"/>
          </w:tcPr>
          <w:p w14:paraId="692AA26C" w14:textId="61D62690" w:rsidR="0098462B" w:rsidRDefault="0098462B" w:rsidP="0098462B">
            <w:pPr>
              <w:pStyle w:val="a5"/>
              <w:numPr>
                <w:ilvl w:val="0"/>
                <w:numId w:val="4"/>
              </w:numPr>
              <w:spacing w:before="40" w:after="40"/>
            </w:pPr>
            <w:r>
              <w:rPr>
                <w:rFonts w:ascii="Calibri" w:hAnsi="Calibri"/>
                <w:b/>
                <w:color w:val="000000"/>
              </w:rPr>
              <w:t xml:space="preserve">Интерфейсы </w:t>
            </w:r>
            <w:r w:rsidRPr="00E8764E">
              <w:rPr>
                <w:rFonts w:ascii="Calibri" w:hAnsi="Calibri"/>
                <w:b/>
                <w:color w:val="000000"/>
              </w:rPr>
              <w:t>связи</w:t>
            </w:r>
            <w:r>
              <w:rPr>
                <w:rFonts w:ascii="Calibri" w:hAnsi="Calibri"/>
                <w:b/>
                <w:color w:val="000000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color w:val="000000"/>
              </w:rPr>
              <w:t>с АСУ</w:t>
            </w:r>
          </w:p>
        </w:tc>
      </w:tr>
      <w:tr w:rsidR="0098462B" w14:paraId="211009AE" w14:textId="77777777" w:rsidTr="00A367B4">
        <w:tc>
          <w:tcPr>
            <w:tcW w:w="704" w:type="dxa"/>
            <w:vAlign w:val="center"/>
          </w:tcPr>
          <w:p w14:paraId="2FF38B55" w14:textId="77777777" w:rsidR="0098462B" w:rsidRPr="00C1267C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816" w:type="dxa"/>
            <w:gridSpan w:val="5"/>
            <w:vAlign w:val="center"/>
          </w:tcPr>
          <w:p w14:paraId="2D3502FD" w14:textId="54FA6641" w:rsidR="0098462B" w:rsidRPr="001F22FF" w:rsidRDefault="0098462B" w:rsidP="0098462B">
            <w:pPr>
              <w:spacing w:before="40" w:after="40"/>
            </w:pPr>
            <w:r>
              <w:t xml:space="preserve">Интерфейс </w:t>
            </w:r>
            <w:r>
              <w:rPr>
                <w:lang w:val="en-US"/>
              </w:rPr>
              <w:t>RS</w:t>
            </w:r>
            <w:r w:rsidRPr="001F22FF">
              <w:t>-485 (</w:t>
            </w:r>
            <w:r>
              <w:t xml:space="preserve">протоколы </w:t>
            </w:r>
            <w:r>
              <w:rPr>
                <w:lang w:val="en-US"/>
              </w:rPr>
              <w:t>Modbus</w:t>
            </w:r>
            <w:r w:rsidRPr="001F22FF">
              <w:t>-</w:t>
            </w:r>
            <w:r>
              <w:rPr>
                <w:lang w:val="en-US"/>
              </w:rPr>
              <w:t>RTU</w:t>
            </w:r>
            <w:r w:rsidRPr="001F22FF">
              <w:t xml:space="preserve">, </w:t>
            </w:r>
            <w:r>
              <w:rPr>
                <w:lang w:val="en-US"/>
              </w:rPr>
              <w:t>IEC</w:t>
            </w:r>
            <w:r>
              <w:t> 60870</w:t>
            </w:r>
            <w:r>
              <w:noBreakHyphen/>
            </w:r>
            <w:r w:rsidRPr="00E8764E">
              <w:t>5</w:t>
            </w:r>
            <w:r w:rsidRPr="00E8764E">
              <w:noBreakHyphen/>
            </w:r>
            <w:r w:rsidRPr="001F22FF">
              <w:t>104)</w:t>
            </w:r>
          </w:p>
        </w:tc>
        <w:tc>
          <w:tcPr>
            <w:tcW w:w="4060" w:type="dxa"/>
            <w:vAlign w:val="center"/>
          </w:tcPr>
          <w:p w14:paraId="65C065D8" w14:textId="302C32EB" w:rsidR="0098462B" w:rsidRPr="001F22FF" w:rsidRDefault="0098462B" w:rsidP="0098462B">
            <w:pPr>
              <w:spacing w:before="40" w:after="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98462B" w14:paraId="6F69D26C" w14:textId="77777777" w:rsidTr="00A367B4">
        <w:tc>
          <w:tcPr>
            <w:tcW w:w="704" w:type="dxa"/>
            <w:vAlign w:val="center"/>
          </w:tcPr>
          <w:p w14:paraId="6D521864" w14:textId="77777777" w:rsidR="0098462B" w:rsidRPr="00C1267C" w:rsidRDefault="0098462B" w:rsidP="0098462B">
            <w:pPr>
              <w:pStyle w:val="a5"/>
              <w:numPr>
                <w:ilvl w:val="1"/>
                <w:numId w:val="4"/>
              </w:numPr>
              <w:ind w:left="34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816" w:type="dxa"/>
            <w:gridSpan w:val="5"/>
            <w:vAlign w:val="center"/>
          </w:tcPr>
          <w:p w14:paraId="017EA21A" w14:textId="288DA844" w:rsidR="0098462B" w:rsidRPr="001F22FF" w:rsidRDefault="0098462B" w:rsidP="0098462B">
            <w:pPr>
              <w:spacing w:before="40" w:after="40"/>
            </w:pPr>
            <w:r>
              <w:t xml:space="preserve">Интерфейс </w:t>
            </w:r>
            <w:r>
              <w:rPr>
                <w:lang w:val="en-US"/>
              </w:rPr>
              <w:t>Ethernet</w:t>
            </w:r>
            <w:r w:rsidRPr="001F22FF">
              <w:t xml:space="preserve"> (</w:t>
            </w:r>
            <w:r>
              <w:t xml:space="preserve">протоколы </w:t>
            </w:r>
            <w:r>
              <w:rPr>
                <w:lang w:val="en-US"/>
              </w:rPr>
              <w:t>Modbus</w:t>
            </w:r>
            <w:r w:rsidRPr="001F22FF">
              <w:t>-</w:t>
            </w:r>
            <w:r>
              <w:rPr>
                <w:lang w:val="en-US"/>
              </w:rPr>
              <w:t>TCP</w:t>
            </w:r>
            <w:r w:rsidRPr="001F22FF">
              <w:t xml:space="preserve">, </w:t>
            </w:r>
            <w:r>
              <w:rPr>
                <w:lang w:val="en-US"/>
              </w:rPr>
              <w:t>IEC</w:t>
            </w:r>
            <w:r>
              <w:t> 60870</w:t>
            </w:r>
            <w:r>
              <w:noBreakHyphen/>
            </w:r>
            <w:r w:rsidRPr="00E8764E">
              <w:t>5</w:t>
            </w:r>
            <w:r w:rsidRPr="00E8764E">
              <w:noBreakHyphen/>
            </w:r>
            <w:r w:rsidRPr="001F22FF">
              <w:t xml:space="preserve">104, </w:t>
            </w:r>
            <w:r>
              <w:rPr>
                <w:lang w:val="en-US"/>
              </w:rPr>
              <w:t>IEC</w:t>
            </w:r>
            <w:r w:rsidRPr="001F22FF">
              <w:t xml:space="preserve"> 61850 </w:t>
            </w:r>
            <w:r>
              <w:rPr>
                <w:lang w:val="en-US"/>
              </w:rPr>
              <w:t>MMS</w:t>
            </w:r>
            <w:r w:rsidRPr="001F22FF">
              <w:t xml:space="preserve">, </w:t>
            </w:r>
            <w:r>
              <w:rPr>
                <w:lang w:val="en-US"/>
              </w:rPr>
              <w:t>SNTP</w:t>
            </w:r>
            <w:r w:rsidRPr="001F22FF">
              <w:t xml:space="preserve">, </w:t>
            </w:r>
            <w:r>
              <w:rPr>
                <w:lang w:val="en-US"/>
              </w:rPr>
              <w:t>PRP</w:t>
            </w:r>
            <w:r w:rsidR="00906B1B">
              <w:t xml:space="preserve">, </w:t>
            </w:r>
            <w:r w:rsidR="00906B1B">
              <w:rPr>
                <w:lang w:val="en-US"/>
              </w:rPr>
              <w:t>RSTP</w:t>
            </w:r>
            <w:r w:rsidR="00906B1B" w:rsidRPr="00906B1B">
              <w:t xml:space="preserve">, </w:t>
            </w:r>
            <w:r w:rsidR="00906B1B">
              <w:rPr>
                <w:lang w:val="en-US"/>
              </w:rPr>
              <w:t>HSR</w:t>
            </w:r>
            <w:r w:rsidRPr="001F22FF">
              <w:t>)</w:t>
            </w:r>
          </w:p>
        </w:tc>
        <w:tc>
          <w:tcPr>
            <w:tcW w:w="4060" w:type="dxa"/>
            <w:vAlign w:val="center"/>
          </w:tcPr>
          <w:p w14:paraId="721D76F7" w14:textId="039DDD9C" w:rsidR="0098462B" w:rsidRDefault="0098462B" w:rsidP="0098462B">
            <w:pPr>
              <w:spacing w:before="40" w:after="40"/>
              <w:jc w:val="center"/>
            </w:pPr>
            <w:r>
              <w:rPr>
                <w:lang w:val="en-US"/>
              </w:rPr>
              <w:t>2</w:t>
            </w:r>
          </w:p>
        </w:tc>
      </w:tr>
      <w:tr w:rsidR="0098462B" w14:paraId="6A9198D3" w14:textId="77777777" w:rsidTr="00A367B4">
        <w:tc>
          <w:tcPr>
            <w:tcW w:w="10580" w:type="dxa"/>
            <w:gridSpan w:val="7"/>
            <w:shd w:val="clear" w:color="auto" w:fill="E2EFD9"/>
            <w:vAlign w:val="center"/>
          </w:tcPr>
          <w:p w14:paraId="4D6D0625" w14:textId="77777777" w:rsidR="0098462B" w:rsidRPr="000D1E41" w:rsidRDefault="0098462B" w:rsidP="0098462B">
            <w:pPr>
              <w:pStyle w:val="a5"/>
              <w:numPr>
                <w:ilvl w:val="0"/>
                <w:numId w:val="4"/>
              </w:num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Человеко-машинный интерфейс</w:t>
            </w:r>
          </w:p>
        </w:tc>
      </w:tr>
      <w:tr w:rsidR="0098462B" w14:paraId="2D0FEFA1" w14:textId="77777777" w:rsidTr="00A367B4">
        <w:tc>
          <w:tcPr>
            <w:tcW w:w="704" w:type="dxa"/>
            <w:vAlign w:val="center"/>
          </w:tcPr>
          <w:p w14:paraId="6EA0B941" w14:textId="77777777" w:rsidR="0098462B" w:rsidRPr="006F5143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  <w:rPr>
                <w:rFonts w:ascii="Calibri" w:hAnsi="Calibri"/>
                <w:bCs/>
                <w:color w:val="000000"/>
              </w:rPr>
            </w:pPr>
          </w:p>
          <w:p w14:paraId="26EFF451" w14:textId="77777777" w:rsidR="0098462B" w:rsidRPr="006F5143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816" w:type="dxa"/>
            <w:gridSpan w:val="5"/>
            <w:vAlign w:val="center"/>
          </w:tcPr>
          <w:p w14:paraId="5E7C8B16" w14:textId="77777777" w:rsidR="0098462B" w:rsidRDefault="0098462B" w:rsidP="0098462B">
            <w:pPr>
              <w:spacing w:before="40" w:after="40"/>
            </w:pPr>
            <w:r>
              <w:t>Количество программируемых светодиодных индикаторов, шт, не менее</w:t>
            </w:r>
          </w:p>
        </w:tc>
        <w:tc>
          <w:tcPr>
            <w:tcW w:w="4060" w:type="dxa"/>
            <w:vAlign w:val="center"/>
          </w:tcPr>
          <w:p w14:paraId="6AF0A5A7" w14:textId="77777777" w:rsidR="0098462B" w:rsidRPr="000D1E41" w:rsidRDefault="0098462B" w:rsidP="0098462B">
            <w:pPr>
              <w:spacing w:before="40" w:after="40"/>
              <w:jc w:val="center"/>
            </w:pPr>
            <w:r>
              <w:t>12</w:t>
            </w:r>
          </w:p>
        </w:tc>
      </w:tr>
      <w:tr w:rsidR="0098462B" w14:paraId="54A82A5E" w14:textId="77777777" w:rsidTr="00A367B4">
        <w:tc>
          <w:tcPr>
            <w:tcW w:w="704" w:type="dxa"/>
            <w:vAlign w:val="center"/>
          </w:tcPr>
          <w:p w14:paraId="5768C5FC" w14:textId="77777777" w:rsidR="0098462B" w:rsidRPr="006F5143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816" w:type="dxa"/>
            <w:gridSpan w:val="5"/>
            <w:vAlign w:val="center"/>
          </w:tcPr>
          <w:p w14:paraId="69802DDC" w14:textId="77777777" w:rsidR="0098462B" w:rsidRDefault="0098462B" w:rsidP="0098462B">
            <w:pPr>
              <w:spacing w:before="40" w:after="40"/>
            </w:pPr>
            <w:r>
              <w:t>Органы управления выключателем на лицевой панели</w:t>
            </w:r>
          </w:p>
        </w:tc>
        <w:tc>
          <w:tcPr>
            <w:tcW w:w="4060" w:type="dxa"/>
            <w:vAlign w:val="center"/>
          </w:tcPr>
          <w:p w14:paraId="756C3E8A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457E5F50" w14:textId="77777777" w:rsidTr="00A367B4">
        <w:tc>
          <w:tcPr>
            <w:tcW w:w="704" w:type="dxa"/>
            <w:vAlign w:val="center"/>
          </w:tcPr>
          <w:p w14:paraId="526E4A43" w14:textId="77777777" w:rsidR="0098462B" w:rsidRPr="006F5143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816" w:type="dxa"/>
            <w:gridSpan w:val="5"/>
            <w:vAlign w:val="center"/>
          </w:tcPr>
          <w:p w14:paraId="6C23DEAE" w14:textId="77777777" w:rsidR="0098462B" w:rsidRDefault="0098462B" w:rsidP="0098462B">
            <w:pPr>
              <w:spacing w:before="40" w:after="40"/>
            </w:pPr>
            <w:r>
              <w:t>Выбор режима управления местной/дистанционное на лицевой панели</w:t>
            </w:r>
          </w:p>
        </w:tc>
        <w:tc>
          <w:tcPr>
            <w:tcW w:w="4060" w:type="dxa"/>
            <w:vAlign w:val="center"/>
          </w:tcPr>
          <w:p w14:paraId="37229A18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285F0C9E" w14:textId="77777777" w:rsidTr="00A367B4">
        <w:tc>
          <w:tcPr>
            <w:tcW w:w="704" w:type="dxa"/>
            <w:vAlign w:val="center"/>
          </w:tcPr>
          <w:p w14:paraId="1C1B5CAD" w14:textId="77777777" w:rsidR="0098462B" w:rsidRPr="006F5143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  <w:rPr>
                <w:rFonts w:ascii="Calibri" w:hAnsi="Calibri"/>
                <w:bCs/>
                <w:color w:val="000000"/>
              </w:rPr>
            </w:pPr>
          </w:p>
        </w:tc>
        <w:tc>
          <w:tcPr>
            <w:tcW w:w="5816" w:type="dxa"/>
            <w:gridSpan w:val="5"/>
            <w:vAlign w:val="center"/>
          </w:tcPr>
          <w:p w14:paraId="60BF1FCE" w14:textId="77777777" w:rsidR="0098462B" w:rsidRDefault="0098462B" w:rsidP="0098462B">
            <w:pPr>
              <w:spacing w:before="40" w:after="40"/>
            </w:pPr>
            <w:r>
              <w:t>Разграничение уровней доступа с помощью паролей</w:t>
            </w:r>
          </w:p>
        </w:tc>
        <w:tc>
          <w:tcPr>
            <w:tcW w:w="4060" w:type="dxa"/>
            <w:vAlign w:val="center"/>
          </w:tcPr>
          <w:p w14:paraId="1F33FC34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317D7F66" w14:textId="77777777" w:rsidTr="00A367B4">
        <w:tc>
          <w:tcPr>
            <w:tcW w:w="10580" w:type="dxa"/>
            <w:gridSpan w:val="7"/>
            <w:shd w:val="clear" w:color="auto" w:fill="E2EFD9"/>
            <w:vAlign w:val="center"/>
          </w:tcPr>
          <w:p w14:paraId="6173C5F0" w14:textId="77777777" w:rsidR="0098462B" w:rsidRPr="000D1E41" w:rsidRDefault="0098462B" w:rsidP="0098462B">
            <w:pPr>
              <w:pStyle w:val="a5"/>
              <w:numPr>
                <w:ilvl w:val="0"/>
                <w:numId w:val="4"/>
              </w:numPr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Функциональный состав</w:t>
            </w:r>
          </w:p>
        </w:tc>
      </w:tr>
      <w:tr w:rsidR="0098462B" w14:paraId="06C54CE3" w14:textId="77777777" w:rsidTr="00A367B4">
        <w:trPr>
          <w:hidden/>
        </w:trPr>
        <w:tc>
          <w:tcPr>
            <w:tcW w:w="704" w:type="dxa"/>
            <w:vAlign w:val="center"/>
          </w:tcPr>
          <w:p w14:paraId="368D4585" w14:textId="77777777" w:rsidR="0098462B" w:rsidRPr="00D45898" w:rsidRDefault="0098462B" w:rsidP="0098462B">
            <w:pPr>
              <w:pStyle w:val="a5"/>
              <w:numPr>
                <w:ilvl w:val="0"/>
                <w:numId w:val="6"/>
              </w:numPr>
              <w:rPr>
                <w:vanish/>
              </w:rPr>
            </w:pPr>
          </w:p>
          <w:p w14:paraId="64B0D482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6ED56D38" w14:textId="77777777" w:rsidR="0098462B" w:rsidRDefault="0098462B" w:rsidP="0098462B">
            <w:pPr>
              <w:spacing w:before="40" w:after="40"/>
            </w:pPr>
            <w:r>
              <w:t>Токовые защиты, ступеней, не менее</w:t>
            </w:r>
          </w:p>
        </w:tc>
        <w:tc>
          <w:tcPr>
            <w:tcW w:w="4060" w:type="dxa"/>
            <w:vAlign w:val="center"/>
          </w:tcPr>
          <w:p w14:paraId="0CCBF010" w14:textId="77777777" w:rsidR="0098462B" w:rsidRPr="000D1E41" w:rsidRDefault="0098462B" w:rsidP="0098462B">
            <w:pPr>
              <w:spacing w:before="40" w:after="40"/>
              <w:jc w:val="center"/>
            </w:pPr>
            <w:r>
              <w:t>6</w:t>
            </w:r>
          </w:p>
        </w:tc>
      </w:tr>
      <w:tr w:rsidR="0098462B" w14:paraId="044A4BD4" w14:textId="77777777" w:rsidTr="00A367B4">
        <w:tc>
          <w:tcPr>
            <w:tcW w:w="704" w:type="dxa"/>
            <w:vAlign w:val="center"/>
          </w:tcPr>
          <w:p w14:paraId="5A236759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1B4094BB" w14:textId="77777777" w:rsidR="0098462B" w:rsidRDefault="0098462B" w:rsidP="0098462B">
            <w:pPr>
              <w:spacing w:before="40" w:after="40"/>
            </w:pPr>
            <w:r>
              <w:t>Контроль направления мощности токовых защиты</w:t>
            </w:r>
          </w:p>
        </w:tc>
        <w:tc>
          <w:tcPr>
            <w:tcW w:w="4060" w:type="dxa"/>
            <w:vAlign w:val="center"/>
          </w:tcPr>
          <w:p w14:paraId="179683C8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28196243" w14:textId="77777777" w:rsidTr="00A367B4">
        <w:tc>
          <w:tcPr>
            <w:tcW w:w="704" w:type="dxa"/>
            <w:vAlign w:val="center"/>
          </w:tcPr>
          <w:p w14:paraId="314BB206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3FF957E3" w14:textId="77777777" w:rsidR="0098462B" w:rsidRDefault="0098462B" w:rsidP="0098462B">
            <w:pPr>
              <w:spacing w:before="40" w:after="40"/>
            </w:pPr>
            <w:r>
              <w:t>Комбинированный пуск по напряжению токовых защит</w:t>
            </w:r>
          </w:p>
        </w:tc>
        <w:tc>
          <w:tcPr>
            <w:tcW w:w="4060" w:type="dxa"/>
            <w:vAlign w:val="center"/>
          </w:tcPr>
          <w:p w14:paraId="5BAD72C9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4850AD3A" w14:textId="77777777" w:rsidTr="00A367B4">
        <w:tc>
          <w:tcPr>
            <w:tcW w:w="704" w:type="dxa"/>
            <w:vAlign w:val="center"/>
          </w:tcPr>
          <w:p w14:paraId="70DB64A0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2BB0487C" w14:textId="77777777" w:rsidR="0098462B" w:rsidRDefault="0098462B" w:rsidP="0098462B">
            <w:pPr>
              <w:spacing w:before="40" w:after="40"/>
            </w:pPr>
            <w:r>
              <w:t>Зависимые от тока выдержки времени токовых защит</w:t>
            </w:r>
          </w:p>
        </w:tc>
        <w:tc>
          <w:tcPr>
            <w:tcW w:w="4060" w:type="dxa"/>
            <w:vAlign w:val="center"/>
          </w:tcPr>
          <w:p w14:paraId="24D9885A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1966A54F" w14:textId="77777777" w:rsidTr="00A367B4">
        <w:tc>
          <w:tcPr>
            <w:tcW w:w="704" w:type="dxa"/>
            <w:vAlign w:val="center"/>
          </w:tcPr>
          <w:p w14:paraId="5A125D50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0D92BEB3" w14:textId="77777777" w:rsidR="0098462B" w:rsidRDefault="0098462B" w:rsidP="0098462B">
            <w:pPr>
              <w:spacing w:before="40" w:after="40"/>
            </w:pPr>
            <w:r>
              <w:t>Оперативный перевод токовых защит на сигнал</w:t>
            </w:r>
          </w:p>
        </w:tc>
        <w:tc>
          <w:tcPr>
            <w:tcW w:w="4060" w:type="dxa"/>
            <w:vAlign w:val="center"/>
          </w:tcPr>
          <w:p w14:paraId="51AA9D70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6263D55C" w14:textId="77777777" w:rsidTr="00A367B4">
        <w:tc>
          <w:tcPr>
            <w:tcW w:w="704" w:type="dxa"/>
            <w:vAlign w:val="center"/>
          </w:tcPr>
          <w:p w14:paraId="11E09674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6FF88FF1" w14:textId="77777777" w:rsidR="0098462B" w:rsidRDefault="0098462B" w:rsidP="0098462B">
            <w:pPr>
              <w:spacing w:before="40" w:after="40"/>
            </w:pPr>
            <w:r>
              <w:t>Блокирование токовых защит при броске тока намагничивания силовых трансформаторов</w:t>
            </w:r>
          </w:p>
        </w:tc>
        <w:tc>
          <w:tcPr>
            <w:tcW w:w="4060" w:type="dxa"/>
            <w:vAlign w:val="center"/>
          </w:tcPr>
          <w:p w14:paraId="2DB70C69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23C7E27A" w14:textId="77777777" w:rsidTr="00A367B4">
        <w:tc>
          <w:tcPr>
            <w:tcW w:w="704" w:type="dxa"/>
            <w:vAlign w:val="center"/>
          </w:tcPr>
          <w:p w14:paraId="2AFD139F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49E69580" w14:textId="77777777" w:rsidR="0098462B" w:rsidRDefault="0098462B" w:rsidP="0098462B">
            <w:pPr>
              <w:spacing w:before="40" w:after="40"/>
            </w:pPr>
            <w:r>
              <w:t>Логическая защита шин</w:t>
            </w:r>
          </w:p>
        </w:tc>
        <w:tc>
          <w:tcPr>
            <w:tcW w:w="4060" w:type="dxa"/>
            <w:vAlign w:val="center"/>
          </w:tcPr>
          <w:p w14:paraId="2E022811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6D0FAD23" w14:textId="77777777" w:rsidTr="00A367B4">
        <w:tc>
          <w:tcPr>
            <w:tcW w:w="704" w:type="dxa"/>
            <w:vAlign w:val="center"/>
          </w:tcPr>
          <w:p w14:paraId="4648350B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5B27AEDA" w14:textId="77777777" w:rsidR="0098462B" w:rsidRDefault="0098462B" w:rsidP="0098462B">
            <w:pPr>
              <w:spacing w:before="40" w:after="40"/>
            </w:pPr>
            <w:r>
              <w:t>Направленная логическая защита шин</w:t>
            </w:r>
          </w:p>
        </w:tc>
        <w:tc>
          <w:tcPr>
            <w:tcW w:w="4060" w:type="dxa"/>
            <w:vAlign w:val="center"/>
          </w:tcPr>
          <w:p w14:paraId="1C6BC274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331C9813" w14:textId="77777777" w:rsidTr="00A367B4">
        <w:tc>
          <w:tcPr>
            <w:tcW w:w="704" w:type="dxa"/>
            <w:vAlign w:val="center"/>
          </w:tcPr>
          <w:p w14:paraId="0D71FF1F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6954EED9" w14:textId="77777777" w:rsidR="0098462B" w:rsidRDefault="0098462B" w:rsidP="0098462B">
            <w:pPr>
              <w:spacing w:before="40" w:after="40"/>
            </w:pPr>
            <w:r>
              <w:t>Защита обратной последовательности</w:t>
            </w:r>
          </w:p>
        </w:tc>
        <w:tc>
          <w:tcPr>
            <w:tcW w:w="4060" w:type="dxa"/>
            <w:vAlign w:val="center"/>
          </w:tcPr>
          <w:p w14:paraId="7A5BE993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38356357" w14:textId="77777777" w:rsidTr="00A367B4">
        <w:tc>
          <w:tcPr>
            <w:tcW w:w="704" w:type="dxa"/>
            <w:vAlign w:val="center"/>
          </w:tcPr>
          <w:p w14:paraId="6B02EB7D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6A110B66" w14:textId="77777777" w:rsidR="0098462B" w:rsidRPr="003C7584" w:rsidRDefault="0098462B" w:rsidP="0098462B">
            <w:pPr>
              <w:spacing w:before="40" w:after="40"/>
              <w:rPr>
                <w:lang w:val="en-US"/>
              </w:rPr>
            </w:pPr>
            <w:r>
              <w:t>Защита от однофазных замыканий на землю по напряжен</w:t>
            </w:r>
            <w:r w:rsidRPr="003C7584">
              <w:t>и</w:t>
            </w:r>
            <w:r>
              <w:t>ю 3</w:t>
            </w:r>
            <w:r>
              <w:rPr>
                <w:lang w:val="en-US"/>
              </w:rPr>
              <w:t>U0</w:t>
            </w:r>
          </w:p>
        </w:tc>
        <w:tc>
          <w:tcPr>
            <w:tcW w:w="4060" w:type="dxa"/>
            <w:vAlign w:val="center"/>
          </w:tcPr>
          <w:p w14:paraId="2AEF44F6" w14:textId="77777777" w:rsidR="0098462B" w:rsidRPr="003C7584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433AD239" w14:textId="77777777" w:rsidTr="00A367B4">
        <w:tc>
          <w:tcPr>
            <w:tcW w:w="704" w:type="dxa"/>
            <w:vAlign w:val="center"/>
          </w:tcPr>
          <w:p w14:paraId="7330CF81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32956BF8" w14:textId="46F4CEF4" w:rsidR="0098462B" w:rsidRPr="003C7584" w:rsidRDefault="0098462B" w:rsidP="0098462B">
            <w:pPr>
              <w:spacing w:before="40" w:after="40"/>
            </w:pPr>
            <w:r>
              <w:t>Защита от однофазных замыканий на землю по току 3</w:t>
            </w:r>
            <w:r>
              <w:rPr>
                <w:lang w:val="en-US"/>
              </w:rPr>
              <w:t>I</w:t>
            </w:r>
            <w:r w:rsidRPr="003C7584">
              <w:t>0</w:t>
            </w:r>
          </w:p>
        </w:tc>
        <w:tc>
          <w:tcPr>
            <w:tcW w:w="4060" w:type="dxa"/>
            <w:vAlign w:val="center"/>
          </w:tcPr>
          <w:p w14:paraId="295BD659" w14:textId="77777777" w:rsidR="0098462B" w:rsidRPr="003C7584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0C6AA7FD" w14:textId="77777777" w:rsidTr="00A367B4">
        <w:tc>
          <w:tcPr>
            <w:tcW w:w="704" w:type="dxa"/>
            <w:vAlign w:val="center"/>
          </w:tcPr>
          <w:p w14:paraId="429FAFE5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032BC035" w14:textId="38B4377D" w:rsidR="0098462B" w:rsidRPr="003C7584" w:rsidRDefault="0098462B" w:rsidP="0098462B">
            <w:pPr>
              <w:spacing w:before="40" w:after="40"/>
            </w:pPr>
            <w:r>
              <w:t>Защита от однофазных замыканий на землю с контролем направления мощности нулевой последовательности</w:t>
            </w:r>
          </w:p>
        </w:tc>
        <w:tc>
          <w:tcPr>
            <w:tcW w:w="4060" w:type="dxa"/>
            <w:vAlign w:val="center"/>
          </w:tcPr>
          <w:p w14:paraId="407966D4" w14:textId="77777777" w:rsidR="0098462B" w:rsidRPr="003C7584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0587E9A1" w14:textId="77777777" w:rsidTr="00A367B4">
        <w:tc>
          <w:tcPr>
            <w:tcW w:w="704" w:type="dxa"/>
            <w:vAlign w:val="center"/>
          </w:tcPr>
          <w:p w14:paraId="72BB5EA3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192A893B" w14:textId="77777777" w:rsidR="0098462B" w:rsidRDefault="0098462B" w:rsidP="0098462B">
            <w:pPr>
              <w:spacing w:before="40" w:after="40"/>
            </w:pPr>
            <w:r>
              <w:t>Защита от дуговых замыканий</w:t>
            </w:r>
          </w:p>
        </w:tc>
        <w:tc>
          <w:tcPr>
            <w:tcW w:w="4060" w:type="dxa"/>
            <w:vAlign w:val="center"/>
          </w:tcPr>
          <w:p w14:paraId="0FDF5336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02733762" w14:textId="77777777" w:rsidTr="00A367B4">
        <w:tc>
          <w:tcPr>
            <w:tcW w:w="704" w:type="dxa"/>
            <w:vAlign w:val="center"/>
          </w:tcPr>
          <w:p w14:paraId="2B06C9A0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3E71CB8D" w14:textId="0ABDC4A1" w:rsidR="0098462B" w:rsidRDefault="0098462B" w:rsidP="0098462B">
            <w:pPr>
              <w:spacing w:before="40" w:after="40"/>
            </w:pPr>
            <w:r>
              <w:t>Защита от перегрева (Мелисса)</w:t>
            </w:r>
          </w:p>
        </w:tc>
        <w:tc>
          <w:tcPr>
            <w:tcW w:w="4060" w:type="dxa"/>
            <w:vAlign w:val="center"/>
          </w:tcPr>
          <w:p w14:paraId="2E9AC48E" w14:textId="351E4ED1" w:rsidR="0098462B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78B98BAB" w14:textId="77777777" w:rsidTr="00A367B4">
        <w:tc>
          <w:tcPr>
            <w:tcW w:w="704" w:type="dxa"/>
            <w:vAlign w:val="center"/>
          </w:tcPr>
          <w:p w14:paraId="4A1A8301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76209C12" w14:textId="77777777" w:rsidR="0098462B" w:rsidRDefault="0098462B" w:rsidP="0098462B">
            <w:pPr>
              <w:spacing w:before="40" w:after="40"/>
            </w:pPr>
            <w:r>
              <w:t>Автоматическая частотная разгрузка по измеренной блоком частоте, ступеней, не менее</w:t>
            </w:r>
          </w:p>
        </w:tc>
        <w:tc>
          <w:tcPr>
            <w:tcW w:w="4060" w:type="dxa"/>
            <w:vAlign w:val="center"/>
          </w:tcPr>
          <w:p w14:paraId="5C104F28" w14:textId="77777777" w:rsidR="0098462B" w:rsidRPr="000D1E41" w:rsidRDefault="0098462B" w:rsidP="0098462B">
            <w:pPr>
              <w:spacing w:before="40" w:after="40"/>
              <w:jc w:val="center"/>
            </w:pPr>
            <w:r>
              <w:t>3</w:t>
            </w:r>
          </w:p>
        </w:tc>
      </w:tr>
      <w:tr w:rsidR="0098462B" w14:paraId="51528D04" w14:textId="77777777" w:rsidTr="00A367B4">
        <w:tc>
          <w:tcPr>
            <w:tcW w:w="704" w:type="dxa"/>
            <w:vAlign w:val="center"/>
          </w:tcPr>
          <w:p w14:paraId="01300CAC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2B62C52E" w14:textId="77777777" w:rsidR="0098462B" w:rsidRDefault="0098462B" w:rsidP="0098462B">
            <w:pPr>
              <w:spacing w:before="40" w:after="40"/>
            </w:pPr>
            <w:r>
              <w:t>Автоматическая разгрузка по снижению напряжения</w:t>
            </w:r>
          </w:p>
        </w:tc>
        <w:tc>
          <w:tcPr>
            <w:tcW w:w="4060" w:type="dxa"/>
            <w:vAlign w:val="center"/>
          </w:tcPr>
          <w:p w14:paraId="07332D03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774598F0" w14:textId="77777777" w:rsidTr="00A367B4">
        <w:tc>
          <w:tcPr>
            <w:tcW w:w="704" w:type="dxa"/>
            <w:vAlign w:val="center"/>
          </w:tcPr>
          <w:p w14:paraId="66F8A822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6C57020E" w14:textId="77777777" w:rsidR="0098462B" w:rsidRDefault="0098462B" w:rsidP="0098462B">
            <w:pPr>
              <w:spacing w:before="40" w:after="40"/>
            </w:pPr>
            <w:r>
              <w:t>Защита минимального напряжения, ступеней, не менее</w:t>
            </w:r>
          </w:p>
        </w:tc>
        <w:tc>
          <w:tcPr>
            <w:tcW w:w="4060" w:type="dxa"/>
            <w:vAlign w:val="center"/>
          </w:tcPr>
          <w:p w14:paraId="60F6CDE4" w14:textId="77777777" w:rsidR="0098462B" w:rsidRPr="000D1E41" w:rsidRDefault="0098462B" w:rsidP="0098462B">
            <w:pPr>
              <w:spacing w:before="40" w:after="40"/>
              <w:jc w:val="center"/>
            </w:pPr>
            <w:r>
              <w:t>3</w:t>
            </w:r>
          </w:p>
        </w:tc>
      </w:tr>
      <w:tr w:rsidR="0098462B" w14:paraId="51BEC266" w14:textId="77777777" w:rsidTr="00A367B4">
        <w:tc>
          <w:tcPr>
            <w:tcW w:w="704" w:type="dxa"/>
            <w:vAlign w:val="center"/>
          </w:tcPr>
          <w:p w14:paraId="44092BB8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2EDF077D" w14:textId="77777777" w:rsidR="0098462B" w:rsidRDefault="0098462B" w:rsidP="0098462B">
            <w:pPr>
              <w:spacing w:before="40" w:after="40"/>
            </w:pPr>
            <w:r>
              <w:t>Защита от повышения напряжения</w:t>
            </w:r>
          </w:p>
        </w:tc>
        <w:tc>
          <w:tcPr>
            <w:tcW w:w="4060" w:type="dxa"/>
            <w:vAlign w:val="center"/>
          </w:tcPr>
          <w:p w14:paraId="3D2F117D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7605F456" w14:textId="77777777" w:rsidTr="00A367B4">
        <w:tc>
          <w:tcPr>
            <w:tcW w:w="704" w:type="dxa"/>
            <w:vAlign w:val="center"/>
          </w:tcPr>
          <w:p w14:paraId="11B6855A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222699E6" w14:textId="63927F83" w:rsidR="0098462B" w:rsidRDefault="0098462B" w:rsidP="0098462B">
            <w:pPr>
              <w:spacing w:before="40" w:after="40"/>
            </w:pPr>
            <w:r>
              <w:t>Защита от затянутого пуска и блокировки ротора</w:t>
            </w:r>
          </w:p>
        </w:tc>
        <w:tc>
          <w:tcPr>
            <w:tcW w:w="4060" w:type="dxa"/>
            <w:vAlign w:val="center"/>
          </w:tcPr>
          <w:p w14:paraId="3DEADBFB" w14:textId="5EE93426" w:rsidR="0098462B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0A4B4BEF" w14:textId="77777777" w:rsidTr="00A367B4">
        <w:tc>
          <w:tcPr>
            <w:tcW w:w="704" w:type="dxa"/>
            <w:vAlign w:val="center"/>
          </w:tcPr>
          <w:p w14:paraId="23BC6ABD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0E57A06B" w14:textId="1ADBEDAA" w:rsidR="0098462B" w:rsidRDefault="0098462B" w:rsidP="0098462B">
            <w:pPr>
              <w:spacing w:before="40" w:after="40"/>
            </w:pPr>
            <w:r>
              <w:t xml:space="preserve">Тепловая модель </w:t>
            </w:r>
          </w:p>
        </w:tc>
        <w:tc>
          <w:tcPr>
            <w:tcW w:w="4060" w:type="dxa"/>
            <w:vAlign w:val="center"/>
          </w:tcPr>
          <w:p w14:paraId="52B1CE7C" w14:textId="16E6CC90" w:rsidR="0098462B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3C46018A" w14:textId="77777777" w:rsidTr="00A367B4">
        <w:tc>
          <w:tcPr>
            <w:tcW w:w="704" w:type="dxa"/>
            <w:vAlign w:val="center"/>
          </w:tcPr>
          <w:p w14:paraId="0F32E16D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2DFEC015" w14:textId="300C31F8" w:rsidR="0098462B" w:rsidRDefault="0098462B" w:rsidP="0098462B">
            <w:pPr>
              <w:spacing w:before="40" w:after="40"/>
            </w:pPr>
            <w:r>
              <w:t>Минимальная токовая защита</w:t>
            </w:r>
          </w:p>
        </w:tc>
        <w:tc>
          <w:tcPr>
            <w:tcW w:w="4060" w:type="dxa"/>
            <w:vAlign w:val="center"/>
          </w:tcPr>
          <w:p w14:paraId="211BA2EC" w14:textId="2CF86743" w:rsidR="0098462B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21726901" w14:textId="77777777" w:rsidTr="00A367B4">
        <w:tc>
          <w:tcPr>
            <w:tcW w:w="704" w:type="dxa"/>
            <w:vAlign w:val="center"/>
          </w:tcPr>
          <w:p w14:paraId="4C054470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011F60B9" w14:textId="5A45E262" w:rsidR="0098462B" w:rsidRDefault="0098462B" w:rsidP="0098462B">
            <w:pPr>
              <w:spacing w:before="40" w:after="40"/>
            </w:pPr>
            <w:r>
              <w:t>Защита от асинхронных режимов</w:t>
            </w:r>
          </w:p>
        </w:tc>
        <w:tc>
          <w:tcPr>
            <w:tcW w:w="4060" w:type="dxa"/>
            <w:vAlign w:val="center"/>
          </w:tcPr>
          <w:p w14:paraId="2BCE3921" w14:textId="21947312" w:rsidR="0098462B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664E473B" w14:textId="77777777" w:rsidTr="00A367B4">
        <w:tc>
          <w:tcPr>
            <w:tcW w:w="704" w:type="dxa"/>
            <w:vAlign w:val="center"/>
          </w:tcPr>
          <w:p w14:paraId="7B6BA952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6C4BB3B6" w14:textId="4829DB9A" w:rsidR="0098462B" w:rsidRDefault="0098462B" w:rsidP="0098462B">
            <w:pPr>
              <w:spacing w:before="40" w:after="40"/>
            </w:pPr>
            <w:r>
              <w:t>Ограничение количества пусков</w:t>
            </w:r>
          </w:p>
        </w:tc>
        <w:tc>
          <w:tcPr>
            <w:tcW w:w="4060" w:type="dxa"/>
            <w:vAlign w:val="center"/>
          </w:tcPr>
          <w:p w14:paraId="2F3A2FF3" w14:textId="41FD50AA" w:rsidR="0098462B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127A53B0" w14:textId="77777777" w:rsidTr="00A367B4">
        <w:tc>
          <w:tcPr>
            <w:tcW w:w="704" w:type="dxa"/>
            <w:vAlign w:val="center"/>
          </w:tcPr>
          <w:p w14:paraId="1E34A2AA" w14:textId="306902F0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645124E7" w14:textId="77777777" w:rsidR="0098462B" w:rsidRDefault="0098462B" w:rsidP="0098462B">
            <w:pPr>
              <w:spacing w:before="40" w:after="40"/>
            </w:pPr>
            <w:r>
              <w:t>Автоматический ввод резерва</w:t>
            </w:r>
          </w:p>
        </w:tc>
        <w:tc>
          <w:tcPr>
            <w:tcW w:w="4060" w:type="dxa"/>
            <w:vAlign w:val="center"/>
          </w:tcPr>
          <w:p w14:paraId="1801A742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43E59A24" w14:textId="77777777" w:rsidTr="00A367B4">
        <w:tc>
          <w:tcPr>
            <w:tcW w:w="704" w:type="dxa"/>
            <w:vAlign w:val="center"/>
          </w:tcPr>
          <w:p w14:paraId="79E95010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06B180CF" w14:textId="77777777" w:rsidR="0098462B" w:rsidRDefault="0098462B" w:rsidP="0098462B">
            <w:pPr>
              <w:spacing w:before="40" w:after="40"/>
            </w:pPr>
            <w:r>
              <w:t>Контроль снижения остаточного напряжения при АВР</w:t>
            </w:r>
          </w:p>
        </w:tc>
        <w:tc>
          <w:tcPr>
            <w:tcW w:w="4060" w:type="dxa"/>
            <w:vAlign w:val="center"/>
          </w:tcPr>
          <w:p w14:paraId="62A73693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073127CA" w14:textId="77777777" w:rsidTr="00A367B4">
        <w:tc>
          <w:tcPr>
            <w:tcW w:w="704" w:type="dxa"/>
            <w:vAlign w:val="center"/>
          </w:tcPr>
          <w:p w14:paraId="5A5730C4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5DF6B94D" w14:textId="77777777" w:rsidR="0098462B" w:rsidRDefault="0098462B" w:rsidP="0098462B">
            <w:pPr>
              <w:spacing w:before="40" w:after="40"/>
            </w:pPr>
            <w:r>
              <w:t>Восстановление нормального режима после АВР</w:t>
            </w:r>
          </w:p>
        </w:tc>
        <w:tc>
          <w:tcPr>
            <w:tcW w:w="4060" w:type="dxa"/>
            <w:vAlign w:val="center"/>
          </w:tcPr>
          <w:p w14:paraId="5D2FA09A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2D905BD7" w14:textId="77777777" w:rsidTr="00A367B4">
        <w:tc>
          <w:tcPr>
            <w:tcW w:w="704" w:type="dxa"/>
            <w:vAlign w:val="center"/>
          </w:tcPr>
          <w:p w14:paraId="03D01CD2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61EE4CC0" w14:textId="77777777" w:rsidR="0098462B" w:rsidRDefault="0098462B" w:rsidP="0098462B">
            <w:pPr>
              <w:spacing w:before="40" w:after="40"/>
            </w:pPr>
            <w:r>
              <w:t>Автоматическое повторное включение, циклов, не менее</w:t>
            </w:r>
          </w:p>
        </w:tc>
        <w:tc>
          <w:tcPr>
            <w:tcW w:w="4060" w:type="dxa"/>
            <w:vAlign w:val="center"/>
          </w:tcPr>
          <w:p w14:paraId="0E033EE4" w14:textId="77777777" w:rsidR="0098462B" w:rsidRPr="000D1E41" w:rsidRDefault="0098462B" w:rsidP="0098462B">
            <w:pPr>
              <w:spacing w:before="40" w:after="40"/>
              <w:jc w:val="center"/>
            </w:pPr>
            <w:r>
              <w:t>4</w:t>
            </w:r>
          </w:p>
        </w:tc>
      </w:tr>
      <w:tr w:rsidR="0098462B" w14:paraId="7F5283AD" w14:textId="77777777" w:rsidTr="00A367B4">
        <w:tc>
          <w:tcPr>
            <w:tcW w:w="704" w:type="dxa"/>
            <w:vAlign w:val="center"/>
          </w:tcPr>
          <w:p w14:paraId="162004A0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655E2678" w14:textId="77777777" w:rsidR="0098462B" w:rsidRDefault="0098462B" w:rsidP="0098462B">
            <w:pPr>
              <w:spacing w:before="40" w:after="40"/>
            </w:pPr>
            <w:r>
              <w:t>Контроль, улавливание синхронизма при включении</w:t>
            </w:r>
          </w:p>
        </w:tc>
        <w:tc>
          <w:tcPr>
            <w:tcW w:w="4060" w:type="dxa"/>
            <w:vAlign w:val="center"/>
          </w:tcPr>
          <w:p w14:paraId="67F6BA35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68DEA436" w14:textId="77777777" w:rsidTr="00A367B4">
        <w:tc>
          <w:tcPr>
            <w:tcW w:w="704" w:type="dxa"/>
            <w:vAlign w:val="center"/>
          </w:tcPr>
          <w:p w14:paraId="1B9290CA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60C9627B" w14:textId="77777777" w:rsidR="0098462B" w:rsidRDefault="0098462B" w:rsidP="0098462B">
            <w:pPr>
              <w:spacing w:before="40" w:after="40"/>
            </w:pPr>
            <w:r>
              <w:t>Контроль остаточного ресурса выключателя</w:t>
            </w:r>
          </w:p>
        </w:tc>
        <w:tc>
          <w:tcPr>
            <w:tcW w:w="4060" w:type="dxa"/>
            <w:vAlign w:val="center"/>
          </w:tcPr>
          <w:p w14:paraId="28D4055E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42B29A8E" w14:textId="77777777" w:rsidTr="00A367B4">
        <w:tc>
          <w:tcPr>
            <w:tcW w:w="704" w:type="dxa"/>
            <w:vAlign w:val="center"/>
          </w:tcPr>
          <w:p w14:paraId="404EAD3E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25590681" w14:textId="77777777" w:rsidR="0098462B" w:rsidRDefault="0098462B" w:rsidP="0098462B">
            <w:pPr>
              <w:spacing w:before="40" w:after="40"/>
            </w:pPr>
            <w:r>
              <w:t>Функция определения места повреждения</w:t>
            </w:r>
          </w:p>
        </w:tc>
        <w:tc>
          <w:tcPr>
            <w:tcW w:w="4060" w:type="dxa"/>
            <w:vAlign w:val="center"/>
          </w:tcPr>
          <w:p w14:paraId="635B5AAD" w14:textId="77777777" w:rsidR="0098462B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0493E92D" w14:textId="77777777" w:rsidTr="00A367B4">
        <w:tc>
          <w:tcPr>
            <w:tcW w:w="704" w:type="dxa"/>
            <w:vAlign w:val="center"/>
          </w:tcPr>
          <w:p w14:paraId="58E00F27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26B235A5" w14:textId="77777777" w:rsidR="0098462B" w:rsidRDefault="0098462B" w:rsidP="0098462B">
            <w:pPr>
              <w:spacing w:before="40" w:after="40"/>
            </w:pPr>
            <w:r>
              <w:t>Функция технического учета электрической энергии</w:t>
            </w:r>
          </w:p>
        </w:tc>
        <w:tc>
          <w:tcPr>
            <w:tcW w:w="4060" w:type="dxa"/>
            <w:vAlign w:val="center"/>
          </w:tcPr>
          <w:p w14:paraId="1DC0B2B1" w14:textId="77777777" w:rsidR="0098462B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3F52E7BB" w14:textId="77777777" w:rsidTr="00A367B4">
        <w:tc>
          <w:tcPr>
            <w:tcW w:w="704" w:type="dxa"/>
            <w:vAlign w:val="center"/>
          </w:tcPr>
          <w:p w14:paraId="396511A7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7563173F" w14:textId="77777777" w:rsidR="0098462B" w:rsidRDefault="0098462B" w:rsidP="0098462B">
            <w:pPr>
              <w:spacing w:before="40" w:after="40"/>
            </w:pPr>
            <w:r>
              <w:t>Гибкая редактируемая логика</w:t>
            </w:r>
          </w:p>
        </w:tc>
        <w:tc>
          <w:tcPr>
            <w:tcW w:w="4060" w:type="dxa"/>
            <w:vAlign w:val="center"/>
          </w:tcPr>
          <w:p w14:paraId="757FB515" w14:textId="77777777" w:rsidR="0098462B" w:rsidRPr="000D1E41" w:rsidRDefault="0098462B" w:rsidP="0098462B">
            <w:pPr>
              <w:spacing w:before="40" w:after="40"/>
              <w:jc w:val="center"/>
            </w:pPr>
            <w:r>
              <w:t>да</w:t>
            </w:r>
          </w:p>
        </w:tc>
      </w:tr>
      <w:tr w:rsidR="0098462B" w14:paraId="3DD8DE39" w14:textId="77777777" w:rsidTr="00A367B4">
        <w:tc>
          <w:tcPr>
            <w:tcW w:w="704" w:type="dxa"/>
            <w:vAlign w:val="center"/>
          </w:tcPr>
          <w:p w14:paraId="6A90C992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4F91E1AC" w14:textId="77777777" w:rsidR="0098462B" w:rsidRDefault="0098462B" w:rsidP="0098462B">
            <w:pPr>
              <w:spacing w:before="40" w:after="40"/>
            </w:pPr>
            <w:r>
              <w:t>Максимальная длительность аварийной записи осциллографа, с, не менее</w:t>
            </w:r>
          </w:p>
        </w:tc>
        <w:tc>
          <w:tcPr>
            <w:tcW w:w="4060" w:type="dxa"/>
            <w:vAlign w:val="center"/>
          </w:tcPr>
          <w:p w14:paraId="2A8B5216" w14:textId="77777777" w:rsidR="0098462B" w:rsidRPr="000D1E41" w:rsidRDefault="0098462B" w:rsidP="0098462B">
            <w:pPr>
              <w:spacing w:before="40" w:after="40"/>
              <w:jc w:val="center"/>
            </w:pPr>
            <w:r>
              <w:t>10</w:t>
            </w:r>
          </w:p>
        </w:tc>
      </w:tr>
      <w:tr w:rsidR="0098462B" w14:paraId="2E691AF4" w14:textId="77777777" w:rsidTr="00A367B4">
        <w:tc>
          <w:tcPr>
            <w:tcW w:w="704" w:type="dxa"/>
            <w:vAlign w:val="center"/>
          </w:tcPr>
          <w:p w14:paraId="43D20E71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6C80E7CE" w14:textId="77777777" w:rsidR="0098462B" w:rsidRDefault="0098462B" w:rsidP="0098462B">
            <w:pPr>
              <w:spacing w:before="40" w:after="40"/>
            </w:pPr>
            <w:r>
              <w:t>Максимальная длительность предаварийной записи осциллографа, с, не менее</w:t>
            </w:r>
          </w:p>
        </w:tc>
        <w:tc>
          <w:tcPr>
            <w:tcW w:w="4060" w:type="dxa"/>
            <w:vAlign w:val="center"/>
          </w:tcPr>
          <w:p w14:paraId="2849B31D" w14:textId="77777777" w:rsidR="0098462B" w:rsidRPr="000D1E41" w:rsidRDefault="0098462B" w:rsidP="0098462B">
            <w:pPr>
              <w:spacing w:before="40" w:after="40"/>
              <w:jc w:val="center"/>
            </w:pPr>
            <w:r>
              <w:t>5</w:t>
            </w:r>
          </w:p>
        </w:tc>
      </w:tr>
      <w:tr w:rsidR="0098462B" w14:paraId="40C289A4" w14:textId="77777777" w:rsidTr="00A367B4">
        <w:tc>
          <w:tcPr>
            <w:tcW w:w="10580" w:type="dxa"/>
            <w:gridSpan w:val="7"/>
            <w:shd w:val="clear" w:color="auto" w:fill="E2EFD9" w:themeFill="accent6" w:themeFillTint="33"/>
            <w:vAlign w:val="center"/>
          </w:tcPr>
          <w:p w14:paraId="113BDE0E" w14:textId="77777777" w:rsidR="0098462B" w:rsidRPr="00A3141C" w:rsidRDefault="0098462B" w:rsidP="0098462B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>
              <w:rPr>
                <w:rFonts w:ascii="Calibri" w:hAnsi="Calibri"/>
                <w:b/>
                <w:color w:val="000000"/>
              </w:rPr>
              <w:t>Прочее</w:t>
            </w:r>
          </w:p>
        </w:tc>
      </w:tr>
      <w:tr w:rsidR="0098462B" w14:paraId="29DCBBCD" w14:textId="77777777" w:rsidTr="00A367B4">
        <w:tc>
          <w:tcPr>
            <w:tcW w:w="704" w:type="dxa"/>
            <w:vAlign w:val="center"/>
          </w:tcPr>
          <w:p w14:paraId="333C3643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27FA76DE" w14:textId="77777777" w:rsidR="0098462B" w:rsidRDefault="0098462B" w:rsidP="0098462B">
            <w:pPr>
              <w:spacing w:before="40" w:after="40"/>
            </w:pPr>
            <w:r>
              <w:t>Гарантийный срок службы, не менее</w:t>
            </w:r>
          </w:p>
        </w:tc>
        <w:tc>
          <w:tcPr>
            <w:tcW w:w="4060" w:type="dxa"/>
            <w:vAlign w:val="center"/>
          </w:tcPr>
          <w:p w14:paraId="4EAEFAEA" w14:textId="77777777" w:rsidR="0098462B" w:rsidRDefault="0098462B" w:rsidP="0098462B">
            <w:pPr>
              <w:spacing w:before="40" w:after="40"/>
              <w:jc w:val="center"/>
            </w:pPr>
            <w:r>
              <w:t>10 лет</w:t>
            </w:r>
          </w:p>
        </w:tc>
      </w:tr>
      <w:tr w:rsidR="0098462B" w14:paraId="205A03B2" w14:textId="77777777" w:rsidTr="00A367B4">
        <w:tc>
          <w:tcPr>
            <w:tcW w:w="704" w:type="dxa"/>
            <w:vAlign w:val="center"/>
          </w:tcPr>
          <w:p w14:paraId="141D6451" w14:textId="77777777" w:rsidR="0098462B" w:rsidRDefault="0098462B" w:rsidP="0098462B">
            <w:pPr>
              <w:pStyle w:val="a5"/>
              <w:numPr>
                <w:ilvl w:val="1"/>
                <w:numId w:val="4"/>
              </w:numPr>
              <w:ind w:left="0" w:firstLine="0"/>
            </w:pPr>
          </w:p>
        </w:tc>
        <w:tc>
          <w:tcPr>
            <w:tcW w:w="5816" w:type="dxa"/>
            <w:gridSpan w:val="5"/>
            <w:vAlign w:val="center"/>
          </w:tcPr>
          <w:p w14:paraId="469E3DC9" w14:textId="77777777" w:rsidR="0098462B" w:rsidRDefault="0098462B" w:rsidP="0098462B">
            <w:pPr>
              <w:spacing w:before="40" w:after="40"/>
            </w:pPr>
            <w:r>
              <w:t>Техническая поддержка</w:t>
            </w:r>
          </w:p>
        </w:tc>
        <w:tc>
          <w:tcPr>
            <w:tcW w:w="4060" w:type="dxa"/>
            <w:vAlign w:val="center"/>
          </w:tcPr>
          <w:p w14:paraId="3FB51100" w14:textId="77777777" w:rsidR="0098462B" w:rsidRPr="000D1E41" w:rsidRDefault="0098462B" w:rsidP="0098462B">
            <w:pPr>
              <w:spacing w:before="40" w:after="40"/>
              <w:jc w:val="center"/>
              <w:rPr>
                <w:lang w:val="en-US"/>
              </w:rPr>
            </w:pPr>
            <w:r>
              <w:t>Круглосуточно, без выходных</w:t>
            </w:r>
          </w:p>
        </w:tc>
      </w:tr>
    </w:tbl>
    <w:p w14:paraId="384C7D36" w14:textId="77777777" w:rsidR="00022A11" w:rsidRDefault="00022A11" w:rsidP="00DE157A"/>
    <w:sectPr w:rsidR="00022A11" w:rsidSect="006C07A3">
      <w:headerReference w:type="default" r:id="rId7"/>
      <w:pgSz w:w="11906" w:h="16838"/>
      <w:pgMar w:top="2702" w:right="720" w:bottom="720" w:left="72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9364A" w14:textId="77777777" w:rsidR="003C68E5" w:rsidRDefault="003C68E5" w:rsidP="0006621C">
      <w:pPr>
        <w:spacing w:after="0" w:line="240" w:lineRule="auto"/>
      </w:pPr>
      <w:r>
        <w:separator/>
      </w:r>
    </w:p>
  </w:endnote>
  <w:endnote w:type="continuationSeparator" w:id="0">
    <w:p w14:paraId="09D1D859" w14:textId="77777777" w:rsidR="003C68E5" w:rsidRDefault="003C68E5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3B1132EB-D082-424A-B5B8-9F3F5B1B4E70}"/>
    <w:embedBold r:id="rId2" w:fontKey="{BE3BE517-4DA9-4959-B452-0374140C622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E7283816-C040-445E-A1A7-902751A02654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2574F5BC-DE06-4DA7-A4B0-6C89D27CCE83}"/>
    <w:embedBold r:id="rId5" w:fontKey="{8908865B-9549-4B4C-90AE-50DEDCBB13FF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6" w:fontKey="{C7B2FF3C-BA55-484C-B77F-B03B7132898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FE57EDC7-D0DB-4358-B86C-A0448BAE6D2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3CBDF" w14:textId="77777777" w:rsidR="003C68E5" w:rsidRDefault="003C68E5" w:rsidP="0006621C">
      <w:pPr>
        <w:spacing w:after="0" w:line="240" w:lineRule="auto"/>
      </w:pPr>
      <w:r>
        <w:separator/>
      </w:r>
    </w:p>
  </w:footnote>
  <w:footnote w:type="continuationSeparator" w:id="0">
    <w:p w14:paraId="0A46EA2D" w14:textId="77777777" w:rsidR="003C68E5" w:rsidRDefault="003C68E5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D6AB" w14:textId="77777777" w:rsidR="0006621C" w:rsidRDefault="00071A7B" w:rsidP="006C07A3">
    <w:pPr>
      <w:pStyle w:val="a8"/>
      <w:ind w:left="-709"/>
    </w:pPr>
    <w:r w:rsidRPr="00071A7B">
      <w:rPr>
        <w:noProof/>
        <w:lang w:eastAsia="ru-RU"/>
      </w:rPr>
      <w:drawing>
        <wp:inline distT="0" distB="0" distL="0" distR="0" wp14:anchorId="4EA9D470" wp14:editId="6447A387">
          <wp:extent cx="7544825" cy="237172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8429" cy="2372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CB3E41" w14:textId="77777777" w:rsidR="0006621C" w:rsidRDefault="000662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1647FB8"/>
    <w:multiLevelType w:val="hybridMultilevel"/>
    <w:tmpl w:val="30A2F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6244E03"/>
    <w:multiLevelType w:val="multilevel"/>
    <w:tmpl w:val="87568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7E63D9"/>
    <w:multiLevelType w:val="multilevel"/>
    <w:tmpl w:val="EC762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63795203">
    <w:abstractNumId w:val="2"/>
  </w:num>
  <w:num w:numId="2" w16cid:durableId="278877472">
    <w:abstractNumId w:val="5"/>
  </w:num>
  <w:num w:numId="3" w16cid:durableId="1467619607">
    <w:abstractNumId w:val="0"/>
  </w:num>
  <w:num w:numId="4" w16cid:durableId="1998412194">
    <w:abstractNumId w:val="6"/>
  </w:num>
  <w:num w:numId="5" w16cid:durableId="1683315926">
    <w:abstractNumId w:val="4"/>
  </w:num>
  <w:num w:numId="6" w16cid:durableId="976565823">
    <w:abstractNumId w:val="3"/>
  </w:num>
  <w:num w:numId="7" w16cid:durableId="179505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87"/>
    <w:rsid w:val="000109E1"/>
    <w:rsid w:val="00022A11"/>
    <w:rsid w:val="000252C3"/>
    <w:rsid w:val="0003757B"/>
    <w:rsid w:val="00046CFE"/>
    <w:rsid w:val="000520B2"/>
    <w:rsid w:val="00064748"/>
    <w:rsid w:val="0006621C"/>
    <w:rsid w:val="00071A7B"/>
    <w:rsid w:val="00074C8A"/>
    <w:rsid w:val="00077EB3"/>
    <w:rsid w:val="000832C9"/>
    <w:rsid w:val="00093BFB"/>
    <w:rsid w:val="00096295"/>
    <w:rsid w:val="000A3BC1"/>
    <w:rsid w:val="000A540E"/>
    <w:rsid w:val="000B032E"/>
    <w:rsid w:val="000C06DD"/>
    <w:rsid w:val="000C2606"/>
    <w:rsid w:val="000D1E41"/>
    <w:rsid w:val="000E6A93"/>
    <w:rsid w:val="000E789E"/>
    <w:rsid w:val="00147C4B"/>
    <w:rsid w:val="001518CE"/>
    <w:rsid w:val="0015314F"/>
    <w:rsid w:val="00156D06"/>
    <w:rsid w:val="00176007"/>
    <w:rsid w:val="001A285B"/>
    <w:rsid w:val="001B137F"/>
    <w:rsid w:val="001B2569"/>
    <w:rsid w:val="001D6C9E"/>
    <w:rsid w:val="001E560A"/>
    <w:rsid w:val="001F22FF"/>
    <w:rsid w:val="001F43CE"/>
    <w:rsid w:val="001F4B58"/>
    <w:rsid w:val="001F5AB0"/>
    <w:rsid w:val="00215F3B"/>
    <w:rsid w:val="002300C1"/>
    <w:rsid w:val="00230606"/>
    <w:rsid w:val="002500DC"/>
    <w:rsid w:val="002507A8"/>
    <w:rsid w:val="002527B9"/>
    <w:rsid w:val="00257900"/>
    <w:rsid w:val="00262632"/>
    <w:rsid w:val="002703D5"/>
    <w:rsid w:val="002C0EA7"/>
    <w:rsid w:val="002C28E3"/>
    <w:rsid w:val="002D4C75"/>
    <w:rsid w:val="002E6543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5407D"/>
    <w:rsid w:val="003679B6"/>
    <w:rsid w:val="00386362"/>
    <w:rsid w:val="003A6E0A"/>
    <w:rsid w:val="003C45D2"/>
    <w:rsid w:val="003C68E5"/>
    <w:rsid w:val="003C7584"/>
    <w:rsid w:val="003C7F12"/>
    <w:rsid w:val="003E29E9"/>
    <w:rsid w:val="00417079"/>
    <w:rsid w:val="00425516"/>
    <w:rsid w:val="00425A5C"/>
    <w:rsid w:val="004360C7"/>
    <w:rsid w:val="00455478"/>
    <w:rsid w:val="0048429B"/>
    <w:rsid w:val="004870B3"/>
    <w:rsid w:val="004965C3"/>
    <w:rsid w:val="004A1CF4"/>
    <w:rsid w:val="004B144B"/>
    <w:rsid w:val="004B2A5C"/>
    <w:rsid w:val="004B78C9"/>
    <w:rsid w:val="004C0DFB"/>
    <w:rsid w:val="004D2D19"/>
    <w:rsid w:val="004E1689"/>
    <w:rsid w:val="004E561F"/>
    <w:rsid w:val="004F735C"/>
    <w:rsid w:val="004F7F28"/>
    <w:rsid w:val="005009A5"/>
    <w:rsid w:val="00502CCB"/>
    <w:rsid w:val="005129A5"/>
    <w:rsid w:val="00516DBA"/>
    <w:rsid w:val="00540D81"/>
    <w:rsid w:val="00550770"/>
    <w:rsid w:val="005578CF"/>
    <w:rsid w:val="0057031F"/>
    <w:rsid w:val="00577D1F"/>
    <w:rsid w:val="00580556"/>
    <w:rsid w:val="00581BB2"/>
    <w:rsid w:val="005A19FF"/>
    <w:rsid w:val="005B47DC"/>
    <w:rsid w:val="005C0374"/>
    <w:rsid w:val="005C1EAB"/>
    <w:rsid w:val="005F0B9F"/>
    <w:rsid w:val="005F3C65"/>
    <w:rsid w:val="00607C9D"/>
    <w:rsid w:val="00613CA3"/>
    <w:rsid w:val="006145DE"/>
    <w:rsid w:val="00622B51"/>
    <w:rsid w:val="00640953"/>
    <w:rsid w:val="0065498A"/>
    <w:rsid w:val="006654F9"/>
    <w:rsid w:val="00682A53"/>
    <w:rsid w:val="0068716B"/>
    <w:rsid w:val="0069713C"/>
    <w:rsid w:val="006A431A"/>
    <w:rsid w:val="006A731C"/>
    <w:rsid w:val="006C07A3"/>
    <w:rsid w:val="006C4AD8"/>
    <w:rsid w:val="006C6A25"/>
    <w:rsid w:val="006E550A"/>
    <w:rsid w:val="006F5143"/>
    <w:rsid w:val="00712CF0"/>
    <w:rsid w:val="00722D87"/>
    <w:rsid w:val="00727A44"/>
    <w:rsid w:val="0077062C"/>
    <w:rsid w:val="00772355"/>
    <w:rsid w:val="00782E2D"/>
    <w:rsid w:val="007870ED"/>
    <w:rsid w:val="007906F0"/>
    <w:rsid w:val="00790A61"/>
    <w:rsid w:val="00794054"/>
    <w:rsid w:val="007A108F"/>
    <w:rsid w:val="007A1115"/>
    <w:rsid w:val="007B21D8"/>
    <w:rsid w:val="007B49B7"/>
    <w:rsid w:val="007B703E"/>
    <w:rsid w:val="007C56FC"/>
    <w:rsid w:val="007E5ADF"/>
    <w:rsid w:val="008062B3"/>
    <w:rsid w:val="00807A36"/>
    <w:rsid w:val="00815887"/>
    <w:rsid w:val="00841807"/>
    <w:rsid w:val="00841864"/>
    <w:rsid w:val="008429C7"/>
    <w:rsid w:val="008613B4"/>
    <w:rsid w:val="00867F49"/>
    <w:rsid w:val="00881ED5"/>
    <w:rsid w:val="00886C2D"/>
    <w:rsid w:val="008932D4"/>
    <w:rsid w:val="00894D82"/>
    <w:rsid w:val="008A213F"/>
    <w:rsid w:val="008B1B5A"/>
    <w:rsid w:val="008B6DE8"/>
    <w:rsid w:val="008C3C8E"/>
    <w:rsid w:val="008D1FD0"/>
    <w:rsid w:val="008D74D9"/>
    <w:rsid w:val="008E3D7E"/>
    <w:rsid w:val="00906B1B"/>
    <w:rsid w:val="00945236"/>
    <w:rsid w:val="00945E08"/>
    <w:rsid w:val="0097267D"/>
    <w:rsid w:val="0097755C"/>
    <w:rsid w:val="00981442"/>
    <w:rsid w:val="0098462B"/>
    <w:rsid w:val="009A0523"/>
    <w:rsid w:val="009A16D8"/>
    <w:rsid w:val="009B5293"/>
    <w:rsid w:val="009E432E"/>
    <w:rsid w:val="00A010DD"/>
    <w:rsid w:val="00A079E5"/>
    <w:rsid w:val="00A21CBB"/>
    <w:rsid w:val="00A3141C"/>
    <w:rsid w:val="00A367B4"/>
    <w:rsid w:val="00A71CB9"/>
    <w:rsid w:val="00A76202"/>
    <w:rsid w:val="00AA7C6F"/>
    <w:rsid w:val="00AB3B70"/>
    <w:rsid w:val="00AB4574"/>
    <w:rsid w:val="00AB65A9"/>
    <w:rsid w:val="00AC6748"/>
    <w:rsid w:val="00B01B07"/>
    <w:rsid w:val="00B03713"/>
    <w:rsid w:val="00B071C9"/>
    <w:rsid w:val="00B123C9"/>
    <w:rsid w:val="00B15F95"/>
    <w:rsid w:val="00B26C75"/>
    <w:rsid w:val="00B27AA0"/>
    <w:rsid w:val="00B42C92"/>
    <w:rsid w:val="00B46C9B"/>
    <w:rsid w:val="00B70FCA"/>
    <w:rsid w:val="00B82743"/>
    <w:rsid w:val="00B82B45"/>
    <w:rsid w:val="00B82BC5"/>
    <w:rsid w:val="00B85585"/>
    <w:rsid w:val="00BA6C75"/>
    <w:rsid w:val="00BB51C6"/>
    <w:rsid w:val="00BB5422"/>
    <w:rsid w:val="00BC3531"/>
    <w:rsid w:val="00BC608F"/>
    <w:rsid w:val="00BD15D2"/>
    <w:rsid w:val="00BE0F28"/>
    <w:rsid w:val="00BE1034"/>
    <w:rsid w:val="00BE1BA9"/>
    <w:rsid w:val="00BF1149"/>
    <w:rsid w:val="00C02F04"/>
    <w:rsid w:val="00C1267C"/>
    <w:rsid w:val="00C2031E"/>
    <w:rsid w:val="00C360AA"/>
    <w:rsid w:val="00C46031"/>
    <w:rsid w:val="00C6076D"/>
    <w:rsid w:val="00C616D1"/>
    <w:rsid w:val="00C63673"/>
    <w:rsid w:val="00C76119"/>
    <w:rsid w:val="00C83A07"/>
    <w:rsid w:val="00C94AAA"/>
    <w:rsid w:val="00C95630"/>
    <w:rsid w:val="00C95667"/>
    <w:rsid w:val="00CA2367"/>
    <w:rsid w:val="00CA77A4"/>
    <w:rsid w:val="00CB5C3F"/>
    <w:rsid w:val="00D0569D"/>
    <w:rsid w:val="00D07420"/>
    <w:rsid w:val="00D159B8"/>
    <w:rsid w:val="00D2523E"/>
    <w:rsid w:val="00D31706"/>
    <w:rsid w:val="00D34D89"/>
    <w:rsid w:val="00D36FFE"/>
    <w:rsid w:val="00D43677"/>
    <w:rsid w:val="00D45898"/>
    <w:rsid w:val="00D47C5D"/>
    <w:rsid w:val="00D57873"/>
    <w:rsid w:val="00D6125E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DB76FD"/>
    <w:rsid w:val="00DD6694"/>
    <w:rsid w:val="00DE157A"/>
    <w:rsid w:val="00E0501F"/>
    <w:rsid w:val="00E13773"/>
    <w:rsid w:val="00E25C53"/>
    <w:rsid w:val="00E35FD9"/>
    <w:rsid w:val="00E41250"/>
    <w:rsid w:val="00E55DC4"/>
    <w:rsid w:val="00E60D10"/>
    <w:rsid w:val="00E8764E"/>
    <w:rsid w:val="00E87BF1"/>
    <w:rsid w:val="00E9419D"/>
    <w:rsid w:val="00EA296F"/>
    <w:rsid w:val="00EB7C4B"/>
    <w:rsid w:val="00EC0717"/>
    <w:rsid w:val="00EC23AA"/>
    <w:rsid w:val="00EC4987"/>
    <w:rsid w:val="00ED4868"/>
    <w:rsid w:val="00EE3663"/>
    <w:rsid w:val="00EE7A8B"/>
    <w:rsid w:val="00EF25A8"/>
    <w:rsid w:val="00EF2B8C"/>
    <w:rsid w:val="00EF59CB"/>
    <w:rsid w:val="00F05531"/>
    <w:rsid w:val="00F1464C"/>
    <w:rsid w:val="00F30FBD"/>
    <w:rsid w:val="00F439EE"/>
    <w:rsid w:val="00F6111B"/>
    <w:rsid w:val="00F613CB"/>
    <w:rsid w:val="00F74FC6"/>
    <w:rsid w:val="00F774E5"/>
    <w:rsid w:val="00F9082B"/>
    <w:rsid w:val="00FB2EF2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06C3F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KDFX Modes</cp:lastModifiedBy>
  <cp:revision>9</cp:revision>
  <dcterms:created xsi:type="dcterms:W3CDTF">2023-03-08T14:54:00Z</dcterms:created>
  <dcterms:modified xsi:type="dcterms:W3CDTF">2025-12-25T14:14:00Z</dcterms:modified>
</cp:coreProperties>
</file>